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31" w:rsidRDefault="00F75162" w:rsidP="00D90114">
      <w:pPr>
        <w:jc w:val="center"/>
        <w:rPr>
          <w:rFonts w:ascii="Leelawadee UI" w:eastAsia="Times New Roman" w:hAnsi="Leelawadee UI" w:cs="Leelawadee UI"/>
          <w:b/>
        </w:rPr>
      </w:pPr>
      <w:r w:rsidRPr="00E9767F">
        <w:rPr>
          <w:rFonts w:ascii="Leelawadee UI" w:eastAsia="Times New Roman" w:hAnsi="Leelawadee UI" w:cs="Leelawadee UI"/>
          <w:b/>
        </w:rPr>
        <w:t xml:space="preserve">CONTRATTO DI </w:t>
      </w:r>
      <w:r w:rsidR="00F50E31" w:rsidRPr="00E9767F">
        <w:rPr>
          <w:rFonts w:ascii="Leelawadee UI" w:eastAsia="Times New Roman" w:hAnsi="Leelawadee UI" w:cs="Leelawadee UI"/>
          <w:b/>
        </w:rPr>
        <w:t xml:space="preserve"> CONSULENZA SPECIALISTICA PER L’INNOVAZIONE</w:t>
      </w:r>
    </w:p>
    <w:p w:rsidR="00135CAE" w:rsidRPr="00E9767F" w:rsidRDefault="00135CAE" w:rsidP="00D90114">
      <w:pPr>
        <w:jc w:val="center"/>
        <w:rPr>
          <w:rFonts w:ascii="Leelawadee UI" w:eastAsia="Times New Roman" w:hAnsi="Leelawadee UI" w:cs="Leelawadee UI"/>
          <w:b/>
        </w:rPr>
      </w:pPr>
      <w:r>
        <w:rPr>
          <w:rFonts w:ascii="Leelawadee UI" w:eastAsia="Times New Roman" w:hAnsi="Leelawadee UI" w:cs="Leelawadee UI"/>
          <w:b/>
        </w:rPr>
        <w:t>(INNOVATION MANAGER)</w:t>
      </w:r>
    </w:p>
    <w:p w:rsidR="001A7C2D" w:rsidRPr="00E9767F" w:rsidRDefault="001A7C2D" w:rsidP="00D90114">
      <w:pPr>
        <w:jc w:val="center"/>
        <w:rPr>
          <w:rFonts w:ascii="Leelawadee UI" w:hAnsi="Leelawadee UI" w:cs="Leelawadee UI"/>
          <w:b/>
        </w:rPr>
      </w:pPr>
    </w:p>
    <w:p w:rsidR="001A7C2D" w:rsidRPr="00E9767F" w:rsidRDefault="00655336" w:rsidP="00D90114">
      <w:pPr>
        <w:jc w:val="center"/>
        <w:rPr>
          <w:rFonts w:ascii="Leelawadee UI" w:hAnsi="Leelawadee UI" w:cs="Leelawadee UI"/>
          <w:b/>
          <w:sz w:val="24"/>
          <w:szCs w:val="24"/>
        </w:rPr>
      </w:pPr>
      <w:r w:rsidRPr="00E9767F">
        <w:rPr>
          <w:rFonts w:ascii="Leelawadee UI" w:hAnsi="Leelawadee UI" w:cs="Leelawadee UI"/>
          <w:b/>
          <w:sz w:val="24"/>
          <w:szCs w:val="24"/>
        </w:rPr>
        <w:t xml:space="preserve">LE PARTI </w:t>
      </w:r>
    </w:p>
    <w:p w:rsidR="00D347BA" w:rsidRDefault="00D347BA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</w:p>
    <w:p w:rsidR="00D347BA" w:rsidRDefault="00D347BA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</w:p>
    <w:p w:rsidR="00D90114" w:rsidRPr="00E9767F" w:rsidRDefault="00D90114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Azienda      </w:t>
      </w:r>
    </w:p>
    <w:p w:rsidR="00D90114" w:rsidRPr="00E9767F" w:rsidRDefault="00D90114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(d’ora in poi </w:t>
      </w:r>
      <w:r w:rsidRPr="00426C04">
        <w:rPr>
          <w:rFonts w:ascii="Leelawadee UI" w:eastAsia="Times New Roman" w:hAnsi="Leelawadee UI" w:cs="Leelawadee UI"/>
          <w:b/>
          <w:sz w:val="24"/>
          <w:szCs w:val="24"/>
        </w:rPr>
        <w:t>Commmittente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>)</w:t>
      </w:r>
    </w:p>
    <w:p w:rsidR="0050761F" w:rsidRPr="00E9767F" w:rsidRDefault="00D90114" w:rsidP="0050761F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Sede legale</w:t>
      </w:r>
      <w:r w:rsidR="0050761F">
        <w:rPr>
          <w:rFonts w:ascii="Leelawadee UI" w:eastAsia="Times New Roman" w:hAnsi="Leelawadee UI" w:cs="Leelawadee UI"/>
          <w:sz w:val="24"/>
          <w:szCs w:val="24"/>
        </w:rPr>
        <w:t xml:space="preserve">  e </w:t>
      </w:r>
      <w:r w:rsidR="0050761F" w:rsidRPr="00E9767F">
        <w:rPr>
          <w:rFonts w:ascii="Leelawadee UI" w:eastAsia="Times New Roman" w:hAnsi="Leelawadee UI" w:cs="Leelawadee UI"/>
          <w:sz w:val="24"/>
          <w:szCs w:val="24"/>
        </w:rPr>
        <w:t>Sede operativa</w:t>
      </w:r>
    </w:p>
    <w:p w:rsidR="00D90114" w:rsidRPr="00E9767F" w:rsidRDefault="00D90114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</w:p>
    <w:p w:rsidR="00A706EC" w:rsidRPr="00A706EC" w:rsidRDefault="00D90114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A706EC">
        <w:rPr>
          <w:rFonts w:ascii="Leelawadee UI" w:eastAsia="Times New Roman" w:hAnsi="Leelawadee UI" w:cs="Leelawadee UI"/>
          <w:sz w:val="24"/>
          <w:szCs w:val="24"/>
        </w:rPr>
        <w:t>Tel                              Email</w:t>
      </w:r>
      <w:r w:rsidR="0050761F" w:rsidRPr="00A706EC">
        <w:rPr>
          <w:rFonts w:ascii="Leelawadee UI" w:eastAsia="Times New Roman" w:hAnsi="Leelawadee UI" w:cs="Leelawadee UI"/>
          <w:sz w:val="24"/>
          <w:szCs w:val="24"/>
        </w:rPr>
        <w:t xml:space="preserve">  </w:t>
      </w:r>
      <w:r w:rsidRPr="00A706EC">
        <w:rPr>
          <w:rFonts w:ascii="Leelawadee UI" w:eastAsia="Times New Roman" w:hAnsi="Leelawadee UI" w:cs="Leelawadee UI"/>
          <w:sz w:val="24"/>
          <w:szCs w:val="24"/>
        </w:rPr>
        <w:t xml:space="preserve">     </w:t>
      </w:r>
      <w:r w:rsidR="00A706EC">
        <w:rPr>
          <w:rFonts w:ascii="Leelawadee UI" w:eastAsia="Times New Roman" w:hAnsi="Leelawadee UI" w:cs="Leelawadee UI"/>
          <w:sz w:val="24"/>
          <w:szCs w:val="24"/>
        </w:rPr>
        <w:t xml:space="preserve">                           </w:t>
      </w:r>
      <w:r w:rsidRPr="00A706EC">
        <w:rPr>
          <w:rFonts w:ascii="Leelawadee UI" w:eastAsia="Times New Roman" w:hAnsi="Leelawadee UI" w:cs="Leelawadee UI"/>
          <w:sz w:val="24"/>
          <w:szCs w:val="24"/>
        </w:rPr>
        <w:t xml:space="preserve">    PEC</w:t>
      </w:r>
      <w:r w:rsidR="0050761F" w:rsidRPr="00A706EC">
        <w:rPr>
          <w:rFonts w:ascii="Leelawadee UI" w:eastAsia="Times New Roman" w:hAnsi="Leelawadee UI" w:cs="Leelawadee UI"/>
          <w:sz w:val="24"/>
          <w:szCs w:val="24"/>
        </w:rPr>
        <w:t xml:space="preserve">  </w:t>
      </w:r>
    </w:p>
    <w:p w:rsidR="00D90114" w:rsidRPr="00E9767F" w:rsidRDefault="00D90114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Codice fiscale e partita iva</w:t>
      </w:r>
      <w:r w:rsidR="0050761F">
        <w:rPr>
          <w:rFonts w:ascii="Leelawadee UI" w:eastAsia="Times New Roman" w:hAnsi="Leelawadee UI" w:cs="Leelawadee UI"/>
          <w:sz w:val="24"/>
          <w:szCs w:val="24"/>
        </w:rPr>
        <w:t xml:space="preserve">  </w:t>
      </w:r>
    </w:p>
    <w:p w:rsidR="00D90114" w:rsidRPr="00E9767F" w:rsidRDefault="00F75162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rappresentata dal sig.</w:t>
      </w:r>
      <w:r w:rsidR="0050761F">
        <w:rPr>
          <w:rFonts w:ascii="Leelawadee UI" w:eastAsia="Times New Roman" w:hAnsi="Leelawadee UI" w:cs="Leelawadee UI"/>
          <w:sz w:val="24"/>
          <w:szCs w:val="24"/>
        </w:rPr>
        <w:t xml:space="preserve"> </w:t>
      </w:r>
    </w:p>
    <w:p w:rsidR="001A7C2D" w:rsidRPr="00E9767F" w:rsidRDefault="00F75162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che interviene ed agisce in rappresentanza della stessa nella sua qualità di</w:t>
      </w:r>
      <w:r w:rsidR="0050761F">
        <w:rPr>
          <w:rFonts w:ascii="Leelawadee UI" w:eastAsia="Times New Roman" w:hAnsi="Leelawadee UI" w:cs="Leelawadee UI"/>
          <w:sz w:val="24"/>
          <w:szCs w:val="24"/>
        </w:rPr>
        <w:t xml:space="preserve"> </w:t>
      </w:r>
    </w:p>
    <w:p w:rsidR="001A7C2D" w:rsidRPr="00E9767F" w:rsidRDefault="00F75162" w:rsidP="00D90114">
      <w:pPr>
        <w:ind w:left="120" w:right="120"/>
        <w:jc w:val="center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e</w:t>
      </w:r>
      <w:r w:rsidRPr="00E9767F">
        <w:rPr>
          <w:rFonts w:ascii="Leelawadee UI" w:eastAsia="Times New Roman" w:hAnsi="Leelawadee UI" w:cs="Leelawadee UI"/>
          <w:sz w:val="24"/>
          <w:szCs w:val="24"/>
        </w:rPr>
        <w:br/>
      </w:r>
    </w:p>
    <w:p w:rsidR="00F17439" w:rsidRPr="00E9767F" w:rsidRDefault="00F17439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La Società di Consulenza </w:t>
      </w:r>
      <w:r w:rsidR="00A706EC">
        <w:rPr>
          <w:rFonts w:ascii="Leelawadee UI" w:eastAsia="Times New Roman" w:hAnsi="Leelawadee UI" w:cs="Leelawadee UI"/>
          <w:sz w:val="24"/>
          <w:szCs w:val="24"/>
        </w:rPr>
        <w:t xml:space="preserve"> / L’innovation manager</w:t>
      </w:r>
    </w:p>
    <w:p w:rsidR="00D90114" w:rsidRPr="00E9767F" w:rsidRDefault="00F17439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d’ora in poi nel presente contratto “</w:t>
      </w:r>
      <w:r w:rsidR="00D90114" w:rsidRPr="00426C04">
        <w:rPr>
          <w:rFonts w:ascii="Leelawadee UI" w:eastAsia="Times New Roman" w:hAnsi="Leelawadee UI" w:cs="Leelawadee UI"/>
          <w:b/>
          <w:sz w:val="24"/>
          <w:szCs w:val="24"/>
        </w:rPr>
        <w:t>InnovationManager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” </w:t>
      </w:r>
      <w:r w:rsidR="00D90114" w:rsidRPr="00E9767F">
        <w:rPr>
          <w:rFonts w:ascii="Leelawadee UI" w:eastAsia="Times New Roman" w:hAnsi="Leelawadee UI" w:cs="Leelawadee UI"/>
          <w:sz w:val="24"/>
          <w:szCs w:val="24"/>
        </w:rPr>
        <w:t>)</w:t>
      </w:r>
    </w:p>
    <w:p w:rsidR="00D90114" w:rsidRPr="00E9767F" w:rsidRDefault="00F75162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con  sede in </w:t>
      </w:r>
    </w:p>
    <w:p w:rsidR="00A706EC" w:rsidRDefault="00F75162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codice fiscale e Partita Iva </w:t>
      </w:r>
    </w:p>
    <w:p w:rsidR="00D90114" w:rsidRPr="00A706EC" w:rsidRDefault="00D90114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  <w:lang w:val="en-US"/>
        </w:rPr>
      </w:pPr>
      <w:r w:rsidRPr="00A706EC">
        <w:rPr>
          <w:rFonts w:ascii="Leelawadee UI" w:eastAsia="Times New Roman" w:hAnsi="Leelawadee UI" w:cs="Leelawadee UI"/>
          <w:sz w:val="24"/>
          <w:szCs w:val="24"/>
          <w:lang w:val="en-US"/>
        </w:rPr>
        <w:t xml:space="preserve">Tel      </w:t>
      </w:r>
      <w:r w:rsidR="00A706EC" w:rsidRPr="00A706EC">
        <w:rPr>
          <w:rFonts w:ascii="Leelawadee UI" w:eastAsia="Times New Roman" w:hAnsi="Leelawadee UI" w:cs="Leelawadee UI"/>
          <w:sz w:val="24"/>
          <w:szCs w:val="24"/>
          <w:lang w:val="en-US"/>
        </w:rPr>
        <w:t xml:space="preserve">                              </w:t>
      </w:r>
      <w:r w:rsidRPr="00A706EC">
        <w:rPr>
          <w:rFonts w:ascii="Leelawadee UI" w:eastAsia="Times New Roman" w:hAnsi="Leelawadee UI" w:cs="Leelawadee UI"/>
          <w:sz w:val="24"/>
          <w:szCs w:val="24"/>
          <w:lang w:val="en-US"/>
        </w:rPr>
        <w:t xml:space="preserve">Email  </w:t>
      </w:r>
      <w:r w:rsidR="009B21A5" w:rsidRPr="00A706EC">
        <w:rPr>
          <w:rFonts w:ascii="Leelawadee UI" w:eastAsia="Times New Roman" w:hAnsi="Leelawadee UI" w:cs="Leelawadee UI"/>
          <w:sz w:val="24"/>
          <w:szCs w:val="24"/>
          <w:lang w:val="en-US"/>
        </w:rPr>
        <w:t>gv@sulcisdrone.it</w:t>
      </w:r>
      <w:r w:rsidRPr="00A706EC">
        <w:rPr>
          <w:rFonts w:ascii="Leelawadee UI" w:eastAsia="Times New Roman" w:hAnsi="Leelawadee UI" w:cs="Leelawadee UI"/>
          <w:sz w:val="24"/>
          <w:szCs w:val="24"/>
          <w:lang w:val="en-US"/>
        </w:rPr>
        <w:t xml:space="preserve">   </w:t>
      </w:r>
      <w:r w:rsidR="00A706EC">
        <w:rPr>
          <w:rFonts w:ascii="Leelawadee UI" w:eastAsia="Times New Roman" w:hAnsi="Leelawadee UI" w:cs="Leelawadee UI"/>
          <w:sz w:val="24"/>
          <w:szCs w:val="24"/>
          <w:lang w:val="en-US"/>
        </w:rPr>
        <w:t xml:space="preserve">         </w:t>
      </w:r>
      <w:r w:rsidRPr="00A706EC">
        <w:rPr>
          <w:rFonts w:ascii="Leelawadee UI" w:eastAsia="Times New Roman" w:hAnsi="Leelawadee UI" w:cs="Leelawadee UI"/>
          <w:sz w:val="24"/>
          <w:szCs w:val="24"/>
          <w:lang w:val="en-US"/>
        </w:rPr>
        <w:t xml:space="preserve">     PEC</w:t>
      </w:r>
      <w:r w:rsidR="009B21A5" w:rsidRPr="00A706EC">
        <w:rPr>
          <w:rFonts w:ascii="Leelawadee UI" w:eastAsia="Times New Roman" w:hAnsi="Leelawadee UI" w:cs="Leelawadee UI"/>
          <w:sz w:val="24"/>
          <w:szCs w:val="24"/>
          <w:lang w:val="en-US"/>
        </w:rPr>
        <w:t xml:space="preserve"> sulcisdrone@pec.it</w:t>
      </w:r>
    </w:p>
    <w:p w:rsidR="00D90114" w:rsidRPr="00E9767F" w:rsidRDefault="00F17439" w:rsidP="00A706EC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Accreditata </w:t>
      </w:r>
      <w:r w:rsidR="00D90114" w:rsidRPr="00E9767F">
        <w:rPr>
          <w:rFonts w:ascii="Leelawadee UI" w:eastAsia="Times New Roman" w:hAnsi="Leelawadee UI" w:cs="Leelawadee UI"/>
          <w:sz w:val="24"/>
          <w:szCs w:val="24"/>
        </w:rPr>
        <w:t xml:space="preserve"> al Mise ai sensi del D.M. 7.5.2019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</w:t>
      </w:r>
    </w:p>
    <w:p w:rsidR="00F17439" w:rsidRPr="00E9767F" w:rsidRDefault="00F75162" w:rsidP="00D90114">
      <w:pPr>
        <w:ind w:left="120" w:right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rappresentata dal </w:t>
      </w:r>
      <w:r w:rsidR="00A706EC">
        <w:rPr>
          <w:rFonts w:ascii="Leelawadee UI" w:eastAsia="Times New Roman" w:hAnsi="Leelawadee UI" w:cs="Leelawadee UI"/>
          <w:sz w:val="24"/>
          <w:szCs w:val="24"/>
        </w:rPr>
        <w:t xml:space="preserve">               </w:t>
      </w:r>
      <w:r w:rsidRPr="00E9767F">
        <w:rPr>
          <w:rFonts w:ascii="Leelawadee UI" w:eastAsia="Times New Roman" w:hAnsi="Leelawadee UI" w:cs="Leelawadee UI"/>
          <w:sz w:val="24"/>
          <w:szCs w:val="24"/>
        </w:rPr>
        <w:t>, nato</w:t>
      </w:r>
      <w:r w:rsidR="00A706EC">
        <w:rPr>
          <w:rFonts w:ascii="Leelawadee UI" w:eastAsia="Times New Roman" w:hAnsi="Leelawadee UI" w:cs="Leelawadee UI"/>
          <w:sz w:val="24"/>
          <w:szCs w:val="24"/>
        </w:rPr>
        <w:t xml:space="preserve">                       </w:t>
      </w:r>
      <w:r w:rsidRPr="00E9767F">
        <w:rPr>
          <w:rFonts w:ascii="Leelawadee UI" w:eastAsia="Times New Roman" w:hAnsi="Leelawadee UI" w:cs="Leelawadee UI"/>
          <w:sz w:val="24"/>
          <w:szCs w:val="24"/>
        </w:rPr>
        <w:t>, che interviene e agisce in rappresentanza della stessa nella sua qualità di</w:t>
      </w:r>
      <w:r w:rsidR="009B21A5">
        <w:rPr>
          <w:rFonts w:ascii="Leelawadee UI" w:eastAsia="Times New Roman" w:hAnsi="Leelawadee UI" w:cs="Leelawadee UI"/>
          <w:sz w:val="24"/>
          <w:szCs w:val="24"/>
        </w:rPr>
        <w:t xml:space="preserve"> </w:t>
      </w:r>
    </w:p>
    <w:p w:rsidR="001A7C2D" w:rsidRPr="00E9767F" w:rsidRDefault="00F75162" w:rsidP="00D90114">
      <w:pPr>
        <w:ind w:left="120" w:right="120"/>
        <w:jc w:val="center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PREMESSO CHE</w:t>
      </w:r>
    </w:p>
    <w:p w:rsidR="00353517" w:rsidRDefault="00D90114" w:rsidP="00831114">
      <w:pPr>
        <w:ind w:right="120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Con decreto </w:t>
      </w:r>
      <w:r w:rsidR="00353517">
        <w:rPr>
          <w:rFonts w:ascii="Leelawadee UI" w:eastAsia="Times New Roman" w:hAnsi="Leelawadee UI" w:cs="Leelawadee UI"/>
          <w:sz w:val="24"/>
          <w:szCs w:val="24"/>
        </w:rPr>
        <w:t xml:space="preserve"> MIMIT </w:t>
      </w:r>
      <w:r w:rsidR="00831114">
        <w:rPr>
          <w:rFonts w:ascii="Leelawadee UI" w:eastAsia="Times New Roman" w:hAnsi="Leelawadee UI" w:cs="Leelawadee UI"/>
          <w:sz w:val="24"/>
          <w:szCs w:val="24"/>
        </w:rPr>
        <w:t>d</w:t>
      </w:r>
      <w:r w:rsidR="00A706EC">
        <w:rPr>
          <w:rFonts w:ascii="Leelawadee UI" w:eastAsia="Times New Roman" w:hAnsi="Leelawadee UI" w:cs="Leelawadee UI"/>
          <w:sz w:val="24"/>
          <w:szCs w:val="24"/>
        </w:rPr>
        <w:t>e</w:t>
      </w:r>
      <w:r w:rsidR="00831114">
        <w:rPr>
          <w:rFonts w:ascii="Leelawadee UI" w:eastAsia="Times New Roman" w:hAnsi="Leelawadee UI" w:cs="Leelawadee UI"/>
          <w:sz w:val="24"/>
          <w:szCs w:val="24"/>
        </w:rPr>
        <w:t xml:space="preserve">l </w:t>
      </w:r>
      <w:r w:rsidR="00353517">
        <w:rPr>
          <w:rFonts w:ascii="Leelawadee UI" w:eastAsia="Times New Roman" w:hAnsi="Leelawadee UI" w:cs="Leelawadee UI"/>
          <w:sz w:val="24"/>
          <w:szCs w:val="24"/>
        </w:rPr>
        <w:t xml:space="preserve"> ( )  5.2.2024     ( )  </w:t>
      </w:r>
      <w:r w:rsidR="00831114">
        <w:rPr>
          <w:rFonts w:ascii="Leelawadee UI" w:eastAsia="Times New Roman" w:hAnsi="Leelawadee UI" w:cs="Leelawadee UI"/>
          <w:sz w:val="24"/>
          <w:szCs w:val="24"/>
        </w:rPr>
        <w:t>2</w:t>
      </w:r>
      <w:r w:rsidR="00353517">
        <w:rPr>
          <w:rFonts w:ascii="Leelawadee UI" w:eastAsia="Times New Roman" w:hAnsi="Leelawadee UI" w:cs="Leelawadee UI"/>
          <w:sz w:val="24"/>
          <w:szCs w:val="24"/>
        </w:rPr>
        <w:t>8.3.2024</w:t>
      </w:r>
    </w:p>
    <w:p w:rsidR="00D90114" w:rsidRPr="00E9767F" w:rsidRDefault="00D90114" w:rsidP="00655336">
      <w:pPr>
        <w:ind w:right="120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con il</w:t>
      </w:r>
      <w:r w:rsidR="00831114">
        <w:rPr>
          <w:rFonts w:ascii="Leelawadee UI" w:eastAsia="Times New Roman" w:hAnsi="Leelawadee UI" w:cs="Leelawadee UI"/>
          <w:sz w:val="24"/>
          <w:szCs w:val="24"/>
        </w:rPr>
        <w:t xml:space="preserve"> 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COR  </w:t>
      </w:r>
      <w:r w:rsidR="00353517">
        <w:rPr>
          <w:rFonts w:ascii="Leelawadee UI" w:eastAsia="Times New Roman" w:hAnsi="Leelawadee UI" w:cs="Leelawadee UI"/>
          <w:sz w:val="24"/>
          <w:szCs w:val="24"/>
        </w:rPr>
        <w:t xml:space="preserve">                          </w:t>
      </w:r>
      <w:r w:rsidR="00E9767F">
        <w:rPr>
          <w:rFonts w:ascii="Leelawadee UI" w:eastAsia="Times New Roman" w:hAnsi="Leelawadee UI" w:cs="Leelawadee UI"/>
          <w:sz w:val="24"/>
          <w:szCs w:val="24"/>
        </w:rPr>
        <w:t xml:space="preserve"> </w:t>
      </w:r>
      <w:r w:rsidR="00353517">
        <w:rPr>
          <w:rFonts w:ascii="Leelawadee UI" w:eastAsia="Times New Roman" w:hAnsi="Leelawadee UI" w:cs="Leelawadee UI"/>
          <w:sz w:val="24"/>
          <w:szCs w:val="24"/>
        </w:rPr>
        <w:t xml:space="preserve">              </w:t>
      </w:r>
      <w:r w:rsidR="00E9767F">
        <w:rPr>
          <w:rFonts w:ascii="Leelawadee UI" w:eastAsia="Times New Roman" w:hAnsi="Leelawadee UI" w:cs="Leelawadee UI"/>
          <w:sz w:val="24"/>
          <w:szCs w:val="24"/>
        </w:rPr>
        <w:t xml:space="preserve">CUP </w:t>
      </w:r>
    </w:p>
    <w:p w:rsidR="00D90114" w:rsidRPr="00E9767F" w:rsidRDefault="00D90114" w:rsidP="00831114">
      <w:pPr>
        <w:ind w:right="120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il finanziamento</w:t>
      </w:r>
      <w:r w:rsidR="00655336" w:rsidRPr="00E9767F">
        <w:rPr>
          <w:rFonts w:ascii="Leelawadee UI" w:eastAsia="Times New Roman" w:hAnsi="Leelawadee UI" w:cs="Leelawadee UI"/>
          <w:sz w:val="24"/>
          <w:szCs w:val="24"/>
        </w:rPr>
        <w:t xml:space="preserve"> del seguente progetto di innov</w:t>
      </w:r>
      <w:r w:rsidRPr="00E9767F">
        <w:rPr>
          <w:rFonts w:ascii="Leelawadee UI" w:eastAsia="Times New Roman" w:hAnsi="Leelawadee UI" w:cs="Leelawadee UI"/>
          <w:sz w:val="24"/>
          <w:szCs w:val="24"/>
        </w:rPr>
        <w:t>azione</w:t>
      </w:r>
      <w:r w:rsidR="00F17439" w:rsidRPr="00E9767F">
        <w:rPr>
          <w:rFonts w:ascii="Leelawadee UI" w:eastAsia="Times New Roman" w:hAnsi="Leelawadee UI" w:cs="Leelawadee UI"/>
          <w:sz w:val="24"/>
          <w:szCs w:val="24"/>
        </w:rPr>
        <w:t xml:space="preserve">  </w:t>
      </w: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  <w:r w:rsidRPr="00E9767F">
        <w:rPr>
          <w:rFonts w:ascii="Leelawadee UI" w:hAnsi="Leelawadee UI" w:cs="Leelawadee UI"/>
          <w:b/>
          <w:bCs/>
          <w:sz w:val="24"/>
          <w:szCs w:val="24"/>
        </w:rPr>
        <w:t>DATI SUL PROGETTO</w:t>
      </w: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>Titolo del progetto:</w:t>
      </w:r>
    </w:p>
    <w:p w:rsidR="00A706EC" w:rsidRDefault="00A706EC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>Descrizione ed obiettivi del progetto:</w:t>
      </w:r>
    </w:p>
    <w:p w:rsidR="00A706EC" w:rsidRDefault="00A706EC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</w:p>
    <w:p w:rsidR="00A706EC" w:rsidRDefault="00A706EC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</w:p>
    <w:p w:rsidR="00A706EC" w:rsidRDefault="00A706EC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</w:p>
    <w:p w:rsidR="00D90114" w:rsidRPr="00E9767F" w:rsidRDefault="00E9767F" w:rsidP="00D90114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  <w:r>
        <w:rPr>
          <w:rFonts w:ascii="Leelawadee UI" w:eastAsia="TimesNewRomanPSMT" w:hAnsi="Leelawadee UI" w:cs="Leelawadee UI"/>
          <w:sz w:val="24"/>
          <w:szCs w:val="24"/>
        </w:rPr>
        <w:t xml:space="preserve">Data  </w:t>
      </w:r>
      <w:r w:rsidR="00D90114" w:rsidRPr="00E9767F">
        <w:rPr>
          <w:rFonts w:ascii="Leelawadee UI" w:eastAsia="TimesNewRomanPSMT" w:hAnsi="Leelawadee UI" w:cs="Leelawadee UI"/>
          <w:sz w:val="24"/>
          <w:szCs w:val="24"/>
        </w:rPr>
        <w:t>di avvio del progetto:</w:t>
      </w:r>
      <w:r>
        <w:rPr>
          <w:rFonts w:ascii="Leelawadee UI" w:eastAsia="TimesNewRomanPSMT" w:hAnsi="Leelawadee UI" w:cs="Leelawadee UI"/>
          <w:sz w:val="24"/>
          <w:szCs w:val="24"/>
        </w:rPr>
        <w:t xml:space="preserve"> prevista</w:t>
      </w:r>
      <w:r w:rsidR="00D90114" w:rsidRPr="00E9767F">
        <w:rPr>
          <w:rFonts w:ascii="Leelawadee UI" w:eastAsia="TimesNewRomanPSMT" w:hAnsi="Leelawadee UI" w:cs="Leelawadee UI"/>
          <w:sz w:val="24"/>
          <w:szCs w:val="24"/>
        </w:rPr>
        <w:t xml:space="preserve"> </w:t>
      </w:r>
      <w:r>
        <w:rPr>
          <w:rFonts w:ascii="Leelawadee UI" w:eastAsia="TimesNewRomanPSMT" w:hAnsi="Leelawadee UI" w:cs="Leelawadee UI"/>
          <w:sz w:val="24"/>
          <w:szCs w:val="24"/>
        </w:rPr>
        <w:t>___</w:t>
      </w:r>
      <w:r w:rsidR="009B21A5">
        <w:rPr>
          <w:rFonts w:ascii="Leelawadee UI" w:eastAsia="TimesNewRomanPSMT" w:hAnsi="Leelawadee UI" w:cs="Leelawadee UI"/>
          <w:sz w:val="24"/>
          <w:szCs w:val="24"/>
        </w:rPr>
        <w:t>__ effettiva ______</w:t>
      </w:r>
      <w:r>
        <w:rPr>
          <w:rFonts w:ascii="Leelawadee UI" w:eastAsia="TimesNewRomanPSMT" w:hAnsi="Leelawadee UI" w:cs="Leelawadee UI"/>
          <w:sz w:val="24"/>
          <w:szCs w:val="24"/>
        </w:rPr>
        <w:t>_____</w:t>
      </w: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Data  prevista di fine  progetto: </w:t>
      </w:r>
      <w:r w:rsidR="00E9767F">
        <w:rPr>
          <w:rFonts w:ascii="Leelawadee UI" w:eastAsia="TimesNewRomanPSMT" w:hAnsi="Leelawadee UI" w:cs="Leelawadee UI"/>
          <w:sz w:val="24"/>
          <w:szCs w:val="24"/>
        </w:rPr>
        <w:t xml:space="preserve"> ___</w:t>
      </w: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>Sede operativa interessata dal progetto:</w:t>
      </w: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Indirizzo: </w:t>
      </w:r>
      <w:r w:rsidRPr="00E9767F">
        <w:rPr>
          <w:rFonts w:ascii="Leelawadee UI" w:hAnsi="Leelawadee UI" w:cs="Leelawadee UI"/>
          <w:b/>
          <w:bCs/>
          <w:sz w:val="24"/>
          <w:szCs w:val="24"/>
        </w:rPr>
        <w:t xml:space="preserve">     </w:t>
      </w:r>
      <w:r w:rsidR="00A706EC">
        <w:rPr>
          <w:rFonts w:ascii="Leelawadee UI" w:hAnsi="Leelawadee UI" w:cs="Leelawadee UI"/>
          <w:b/>
          <w:bCs/>
          <w:sz w:val="24"/>
          <w:szCs w:val="24"/>
        </w:rPr>
        <w:t xml:space="preserve">           </w:t>
      </w:r>
      <w:r w:rsidRPr="00E9767F">
        <w:rPr>
          <w:rFonts w:ascii="Leelawadee UI" w:hAnsi="Leelawadee UI" w:cs="Leelawadee UI"/>
          <w:b/>
          <w:bCs/>
          <w:sz w:val="24"/>
          <w:szCs w:val="24"/>
        </w:rPr>
        <w:t xml:space="preserve">      </w:t>
      </w: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CAP: </w:t>
      </w:r>
      <w:r w:rsidR="00F17439" w:rsidRPr="00E9767F">
        <w:rPr>
          <w:rFonts w:ascii="Leelawadee UI" w:hAnsi="Leelawadee UI" w:cs="Leelawadee UI"/>
          <w:b/>
          <w:bCs/>
          <w:sz w:val="24"/>
          <w:szCs w:val="24"/>
        </w:rPr>
        <w:t xml:space="preserve">     </w:t>
      </w:r>
      <w:r w:rsidR="00655336" w:rsidRPr="00E9767F">
        <w:rPr>
          <w:rFonts w:ascii="Leelawadee UI" w:hAnsi="Leelawadee UI" w:cs="Leelawadee UI"/>
          <w:b/>
          <w:bCs/>
          <w:sz w:val="24"/>
          <w:szCs w:val="24"/>
        </w:rPr>
        <w:t xml:space="preserve">         </w:t>
      </w: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Comune: </w:t>
      </w:r>
      <w:r w:rsidR="00F17439" w:rsidRPr="00E9767F">
        <w:rPr>
          <w:rFonts w:ascii="Leelawadee UI" w:eastAsia="TimesNewRomanPSMT" w:hAnsi="Leelawadee UI" w:cs="Leelawadee UI"/>
          <w:sz w:val="24"/>
          <w:szCs w:val="24"/>
        </w:rPr>
        <w:t xml:space="preserve">  </w:t>
      </w:r>
      <w:r w:rsidR="00A706EC">
        <w:rPr>
          <w:rFonts w:ascii="Leelawadee UI" w:eastAsia="TimesNewRomanPSMT" w:hAnsi="Leelawadee UI" w:cs="Leelawadee UI"/>
          <w:sz w:val="24"/>
          <w:szCs w:val="24"/>
        </w:rPr>
        <w:t xml:space="preserve">     </w:t>
      </w: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Provincia: </w:t>
      </w:r>
      <w:r w:rsidR="00655336" w:rsidRPr="00E9767F">
        <w:rPr>
          <w:rFonts w:ascii="Leelawadee UI" w:hAnsi="Leelawadee UI" w:cs="Leelawadee UI"/>
          <w:b/>
          <w:bCs/>
          <w:sz w:val="24"/>
          <w:szCs w:val="24"/>
        </w:rPr>
        <w:t xml:space="preserve">       </w:t>
      </w:r>
      <w:r w:rsidR="009B21A5">
        <w:rPr>
          <w:rFonts w:ascii="Leelawadee UI" w:hAnsi="Leelawadee UI" w:cs="Leelawadee UI"/>
          <w:b/>
          <w:bCs/>
          <w:sz w:val="24"/>
          <w:szCs w:val="24"/>
        </w:rPr>
        <w:t>TV</w:t>
      </w:r>
      <w:r w:rsidR="00655336" w:rsidRPr="00E9767F">
        <w:rPr>
          <w:rFonts w:ascii="Leelawadee UI" w:hAnsi="Leelawadee UI" w:cs="Leelawadee UI"/>
          <w:b/>
          <w:bCs/>
          <w:sz w:val="24"/>
          <w:szCs w:val="24"/>
        </w:rPr>
        <w:t xml:space="preserve">            </w:t>
      </w: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Regione: </w:t>
      </w:r>
    </w:p>
    <w:p w:rsidR="00A706EC" w:rsidRDefault="00D90114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Costo previsto per la consulenza specialistica: </w:t>
      </w:r>
      <w:r w:rsidR="009B21A5">
        <w:rPr>
          <w:rFonts w:ascii="Leelawadee UI" w:eastAsia="TimesNewRomanPSMT" w:hAnsi="Leelawadee UI" w:cs="Leelawadee UI"/>
          <w:sz w:val="24"/>
          <w:szCs w:val="24"/>
        </w:rPr>
        <w:t xml:space="preserve">eur </w:t>
      </w:r>
      <w:r w:rsidR="00A706EC">
        <w:rPr>
          <w:rFonts w:ascii="Leelawadee UI" w:eastAsia="TimesNewRomanPSMT" w:hAnsi="Leelawadee UI" w:cs="Leelawadee UI"/>
          <w:sz w:val="24"/>
          <w:szCs w:val="24"/>
        </w:rPr>
        <w:t>____________</w:t>
      </w:r>
    </w:p>
    <w:p w:rsidR="00D90114" w:rsidRDefault="00F17439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>Area/Aree  di intervento e costo previsto al netto dell’IVA</w:t>
      </w:r>
    </w:p>
    <w:p w:rsidR="009B21A5" w:rsidRDefault="009B21A5" w:rsidP="009B21A5">
      <w:pPr>
        <w:widowControl/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:rsidR="00A706EC" w:rsidRDefault="00A706EC" w:rsidP="009B21A5">
      <w:pPr>
        <w:widowControl/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  <w:r w:rsidRPr="00E9767F">
        <w:rPr>
          <w:rFonts w:ascii="Leelawadee UI" w:hAnsi="Leelawadee UI" w:cs="Leelawadee UI"/>
          <w:b/>
          <w:bCs/>
          <w:sz w:val="24"/>
          <w:szCs w:val="24"/>
        </w:rPr>
        <w:lastRenderedPageBreak/>
        <w:t>DATI DEL MANAGER DELL’INNOVAZIONE INCARICATO PER LA PRESTAZIONE</w:t>
      </w: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  <w:r w:rsidRPr="00E9767F">
        <w:rPr>
          <w:rFonts w:ascii="Leelawadee UI" w:hAnsi="Leelawadee UI" w:cs="Leelawadee UI"/>
          <w:b/>
          <w:bCs/>
          <w:sz w:val="24"/>
          <w:szCs w:val="24"/>
        </w:rPr>
        <w:t>SPECIALISTICA</w:t>
      </w:r>
    </w:p>
    <w:p w:rsidR="00D90114" w:rsidRPr="00E9767F" w:rsidRDefault="00D90114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Codice Fiscale: </w:t>
      </w:r>
      <w:r w:rsidR="00F17439" w:rsidRPr="00E9767F">
        <w:rPr>
          <w:rFonts w:ascii="Leelawadee UI" w:eastAsia="TimesNewRomanPSMT" w:hAnsi="Leelawadee UI" w:cs="Leelawadee UI"/>
          <w:sz w:val="24"/>
          <w:szCs w:val="24"/>
        </w:rPr>
        <w:t xml:space="preserve"> </w:t>
      </w:r>
    </w:p>
    <w:p w:rsidR="00A706EC" w:rsidRDefault="00D90114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Cognome: </w:t>
      </w:r>
      <w:r w:rsidR="00F17439" w:rsidRPr="00E9767F">
        <w:rPr>
          <w:rFonts w:ascii="Leelawadee UI" w:hAnsi="Leelawadee UI" w:cs="Leelawadee UI"/>
          <w:b/>
          <w:bCs/>
          <w:sz w:val="24"/>
          <w:szCs w:val="24"/>
        </w:rPr>
        <w:t xml:space="preserve">                                    </w:t>
      </w:r>
      <w:r w:rsidRPr="00E9767F">
        <w:rPr>
          <w:rFonts w:ascii="Leelawadee UI" w:hAnsi="Leelawadee UI" w:cs="Leelawadee UI"/>
          <w:b/>
          <w:bCs/>
          <w:sz w:val="24"/>
          <w:szCs w:val="24"/>
        </w:rPr>
        <w:t xml:space="preserve"> </w:t>
      </w: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Nome: </w:t>
      </w:r>
    </w:p>
    <w:p w:rsidR="00A706EC" w:rsidRDefault="00D90114" w:rsidP="00D90114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>Società di consulenza</w:t>
      </w:r>
      <w:r w:rsidRPr="00E9767F">
        <w:rPr>
          <w:rFonts w:ascii="Leelawadee UI" w:hAnsi="Leelawadee UI" w:cs="Leelawadee UI"/>
          <w:b/>
          <w:bCs/>
          <w:sz w:val="24"/>
          <w:szCs w:val="24"/>
        </w:rPr>
        <w:t xml:space="preserve">: </w:t>
      </w:r>
      <w:r w:rsidR="009B21A5">
        <w:rPr>
          <w:rFonts w:ascii="Leelawadee UI" w:hAnsi="Leelawadee UI" w:cs="Leelawadee UI"/>
          <w:b/>
          <w:bCs/>
          <w:sz w:val="24"/>
          <w:szCs w:val="24"/>
        </w:rPr>
        <w:t xml:space="preserve"> </w:t>
      </w:r>
    </w:p>
    <w:p w:rsidR="009B21A5" w:rsidRDefault="00D90114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>Oggetto della prestazione:</w:t>
      </w:r>
    </w:p>
    <w:p w:rsidR="00A706EC" w:rsidRDefault="00A706EC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</w:p>
    <w:p w:rsidR="00A706EC" w:rsidRDefault="00A706EC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</w:p>
    <w:p w:rsidR="00F17439" w:rsidRPr="00E9767F" w:rsidRDefault="00F17439" w:rsidP="00D90114">
      <w:pPr>
        <w:autoSpaceDE w:val="0"/>
        <w:autoSpaceDN w:val="0"/>
        <w:adjustRightInd w:val="0"/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>____________________________________________</w:t>
      </w:r>
    </w:p>
    <w:p w:rsidR="00D90114" w:rsidRPr="00E9767F" w:rsidRDefault="00D90114" w:rsidP="00D90114">
      <w:pPr>
        <w:rPr>
          <w:rFonts w:ascii="Leelawadee UI" w:eastAsia="TimesNewRomanPSMT" w:hAnsi="Leelawadee UI" w:cs="Leelawadee UI"/>
          <w:sz w:val="24"/>
          <w:szCs w:val="24"/>
        </w:rPr>
      </w:pPr>
      <w:r w:rsidRPr="00E9767F">
        <w:rPr>
          <w:rFonts w:ascii="Leelawadee UI" w:eastAsia="TimesNewRomanPSMT" w:hAnsi="Leelawadee UI" w:cs="Leelawadee UI"/>
          <w:sz w:val="24"/>
          <w:szCs w:val="24"/>
        </w:rPr>
        <w:t xml:space="preserve">Durata prevista dell’incarico: </w:t>
      </w:r>
      <w:r w:rsidR="00A706EC">
        <w:rPr>
          <w:rFonts w:ascii="Leelawadee UI" w:hAnsi="Leelawadee UI" w:cs="Leelawadee UI"/>
          <w:b/>
          <w:bCs/>
          <w:sz w:val="24"/>
          <w:szCs w:val="24"/>
        </w:rPr>
        <w:t xml:space="preserve">_____  </w:t>
      </w:r>
      <w:r w:rsidRPr="00E9767F">
        <w:rPr>
          <w:rFonts w:ascii="Leelawadee UI" w:eastAsia="TimesNewRomanPSMT" w:hAnsi="Leelawadee UI" w:cs="Leelawadee UI"/>
          <w:sz w:val="24"/>
          <w:szCs w:val="24"/>
        </w:rPr>
        <w:t>mesi</w:t>
      </w:r>
    </w:p>
    <w:p w:rsidR="001A7C2D" w:rsidRPr="00E9767F" w:rsidRDefault="001A7C2D" w:rsidP="00D90114">
      <w:pPr>
        <w:jc w:val="both"/>
        <w:rPr>
          <w:rFonts w:ascii="Leelawadee UI" w:eastAsia="Times New Roman" w:hAnsi="Leelawadee UI" w:cs="Leelawadee UI"/>
          <w:sz w:val="24"/>
          <w:szCs w:val="24"/>
        </w:rPr>
      </w:pPr>
    </w:p>
    <w:p w:rsidR="001A7C2D" w:rsidRPr="00E9767F" w:rsidRDefault="00F75162" w:rsidP="00D90114">
      <w:pPr>
        <w:jc w:val="center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</w:t>
      </w:r>
      <w:r w:rsidRPr="00E9767F">
        <w:rPr>
          <w:rFonts w:ascii="Leelawadee UI" w:eastAsia="Times New Roman" w:hAnsi="Leelawadee UI" w:cs="Leelawadee UI"/>
          <w:b/>
          <w:sz w:val="24"/>
          <w:szCs w:val="24"/>
        </w:rPr>
        <w:t>CONVENGONO E STIPULANO QUANTO SEGUE: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1 (Definizioni)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1.1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Ai fini del presente Contratto, i termini successivamente indicati, ove riportati con lettera iniziale maiuscola, avranno il seguente significato, con la precisazione che i termini definiti al singolare devono intendersi come riferiti anche al plurale e viceversa:</w:t>
      </w:r>
    </w:p>
    <w:p w:rsidR="001A7C2D" w:rsidRPr="00E9767F" w:rsidRDefault="00F75162" w:rsidP="00D90114">
      <w:pPr>
        <w:numPr>
          <w:ilvl w:val="0"/>
          <w:numId w:val="3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“</w:t>
      </w:r>
      <w:r w:rsidR="00655336" w:rsidRPr="00E9767F">
        <w:rPr>
          <w:rFonts w:ascii="Leelawadee UI" w:eastAsia="Times New Roman" w:hAnsi="Leelawadee UI" w:cs="Leelawadee UI"/>
          <w:sz w:val="24"/>
          <w:szCs w:val="24"/>
        </w:rPr>
        <w:t>Innovazione</w:t>
      </w:r>
      <w:r w:rsidRPr="00E9767F">
        <w:rPr>
          <w:rFonts w:ascii="Leelawadee UI" w:eastAsia="Times New Roman" w:hAnsi="Leelawadee UI" w:cs="Leelawadee UI"/>
          <w:sz w:val="24"/>
          <w:szCs w:val="24"/>
        </w:rPr>
        <w:t>”: l’attività</w:t>
      </w:r>
      <w:r w:rsidR="00655336" w:rsidRPr="00E9767F">
        <w:rPr>
          <w:rFonts w:ascii="Leelawadee UI" w:eastAsia="Times New Roman" w:hAnsi="Leelawadee UI" w:cs="Leelawadee UI"/>
          <w:sz w:val="24"/>
          <w:szCs w:val="24"/>
        </w:rPr>
        <w:t xml:space="preserve"> consulenza per l’innovazione </w:t>
      </w:r>
      <w:r w:rsidRPr="00E9767F">
        <w:rPr>
          <w:rFonts w:ascii="Leelawadee UI" w:eastAsia="Times New Roman" w:hAnsi="Leelawadee UI" w:cs="Leelawadee UI"/>
          <w:sz w:val="24"/>
          <w:szCs w:val="24"/>
        </w:rPr>
        <w:t>descritta all’art. 2 del presente Contratto e nei documenti ivi richiamati;</w:t>
      </w:r>
    </w:p>
    <w:p w:rsidR="001A7C2D" w:rsidRPr="00E9767F" w:rsidRDefault="00CD25A4" w:rsidP="00D90114">
      <w:pPr>
        <w:numPr>
          <w:ilvl w:val="0"/>
          <w:numId w:val="3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“Responsabile del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</w:t>
      </w:r>
      <w:r w:rsidR="00655336" w:rsidRPr="00E9767F">
        <w:rPr>
          <w:rFonts w:ascii="Leelawadee UI" w:eastAsia="Times New Roman" w:hAnsi="Leelawadee UI" w:cs="Leelawadee UI"/>
          <w:sz w:val="24"/>
          <w:szCs w:val="24"/>
        </w:rPr>
        <w:t>Progetto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”: il soggetto, designato da ciascuna Parte, che agisce come referente nei confronti dell’altra Parte per quanto concerne l’esecuzione del presente Contratto;</w:t>
      </w:r>
    </w:p>
    <w:p w:rsidR="001A7C2D" w:rsidRPr="00E9767F" w:rsidRDefault="00F75162" w:rsidP="00D90114">
      <w:pPr>
        <w:numPr>
          <w:ilvl w:val="0"/>
          <w:numId w:val="3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“Corrispettivo”: l’importo complessivame</w:t>
      </w:r>
      <w:r w:rsidR="00655336" w:rsidRPr="00E9767F">
        <w:rPr>
          <w:rFonts w:ascii="Leelawadee UI" w:eastAsia="Times New Roman" w:hAnsi="Leelawadee UI" w:cs="Leelawadee UI"/>
          <w:sz w:val="24"/>
          <w:szCs w:val="24"/>
        </w:rPr>
        <w:t xml:space="preserve">nte versato dal Committente all’Innovation Manager </w:t>
      </w:r>
      <w:r w:rsidRPr="00E9767F">
        <w:rPr>
          <w:rFonts w:ascii="Leelawadee UI" w:eastAsia="Times New Roman" w:hAnsi="Leelawadee UI" w:cs="Leelawadee UI"/>
          <w:sz w:val="24"/>
          <w:szCs w:val="24"/>
        </w:rPr>
        <w:t>per l’esecuzione del</w:t>
      </w:r>
      <w:r w:rsidR="00655336" w:rsidRPr="00E9767F">
        <w:rPr>
          <w:rFonts w:ascii="Leelawadee UI" w:eastAsia="Times New Roman" w:hAnsi="Leelawadee UI" w:cs="Leelawadee UI"/>
          <w:sz w:val="24"/>
          <w:szCs w:val="24"/>
        </w:rPr>
        <w:t xml:space="preserve"> Progetto</w:t>
      </w:r>
      <w:r w:rsidRPr="00E9767F">
        <w:rPr>
          <w:rFonts w:ascii="Leelawadee UI" w:eastAsia="Times New Roman" w:hAnsi="Leelawadee UI" w:cs="Leelawadee UI"/>
          <w:sz w:val="24"/>
          <w:szCs w:val="24"/>
        </w:rPr>
        <w:t>.</w:t>
      </w:r>
    </w:p>
    <w:p w:rsidR="001A7C2D" w:rsidRPr="00E9767F" w:rsidRDefault="00F75162" w:rsidP="00D90114">
      <w:pPr>
        <w:numPr>
          <w:ilvl w:val="0"/>
          <w:numId w:val="3"/>
        </w:num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“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Informazioni riservate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>”: qualunque informazione, dato o conoscenza di natura tecnico-scientifica, commerciale o finanziaria, che abbiano valore economico in quanto riservati, in qualsiasi forma espressi e/o su qualsiasi supporto memorizzati, che siano stati comunicati da una Parte all’altra nell’ambito del rapporto oggetto del presente Contratto e in ragione di esso, anche quando non specificamente e visibilmente qualificati come “riservati” o “segreti”.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2 (Oggetto del Contratto)</w:t>
      </w:r>
    </w:p>
    <w:p w:rsidR="00A54A33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2.1 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 xml:space="preserve">Il Committente affida all’Innovation Manager,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che accetta alle condizioni di segu</w:t>
      </w:r>
      <w:r w:rsidR="00FF213E">
        <w:rPr>
          <w:rFonts w:ascii="Leelawadee UI" w:eastAsia="Times New Roman" w:hAnsi="Leelawadee UI" w:cs="Leelawadee UI"/>
          <w:sz w:val="24"/>
          <w:szCs w:val="24"/>
        </w:rPr>
        <w:t>ito specificate, l’esecuzione del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 xml:space="preserve"> Progetto di Innovazione di cui in premessa</w:t>
      </w:r>
      <w:r w:rsidR="00E9767F">
        <w:rPr>
          <w:rFonts w:ascii="Leelawadee UI" w:eastAsia="Times New Roman" w:hAnsi="Leelawadee UI" w:cs="Leelawadee UI"/>
          <w:sz w:val="24"/>
          <w:szCs w:val="24"/>
        </w:rPr>
        <w:t>.</w:t>
      </w:r>
    </w:p>
    <w:p w:rsidR="00A54A33" w:rsidRPr="00E9767F" w:rsidRDefault="00FF213E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>
        <w:rPr>
          <w:rFonts w:ascii="Leelawadee UI" w:eastAsia="Times New Roman" w:hAnsi="Leelawadee UI" w:cs="Leelawadee UI"/>
          <w:sz w:val="24"/>
          <w:szCs w:val="24"/>
        </w:rPr>
        <w:t>In particolare:</w:t>
      </w:r>
    </w:p>
    <w:p w:rsidR="00452E43" w:rsidRPr="00FF213E" w:rsidRDefault="00452E43" w:rsidP="00452E43">
      <w:pPr>
        <w:rPr>
          <w:rFonts w:ascii="Leelawadee UI" w:hAnsi="Leelawadee UI" w:cs="Leelawadee UI"/>
          <w:i/>
        </w:rPr>
      </w:pPr>
      <w:r w:rsidRPr="00FF213E">
        <w:rPr>
          <w:rFonts w:ascii="Leelawadee UI" w:hAnsi="Leelawadee UI" w:cs="Leelawadee UI"/>
          <w:i/>
        </w:rPr>
        <w:t>a) ambito di svolgimento della consulenza specialistica di cui all’articolo 3, commi 1 e 2, del</w:t>
      </w:r>
    </w:p>
    <w:p w:rsidR="00452E43" w:rsidRPr="00FF213E" w:rsidRDefault="00452E43" w:rsidP="00452E43">
      <w:pPr>
        <w:rPr>
          <w:rFonts w:ascii="Leelawadee UI" w:hAnsi="Leelawadee UI" w:cs="Leelawadee UI"/>
          <w:i/>
        </w:rPr>
      </w:pPr>
      <w:r w:rsidRPr="00FF213E">
        <w:rPr>
          <w:rFonts w:ascii="Leelawadee UI" w:hAnsi="Leelawadee UI" w:cs="Leelawadee UI"/>
          <w:i/>
        </w:rPr>
        <w:t>decreto, con descrizione delle attività di competenza del manager qualificato;</w:t>
      </w:r>
    </w:p>
    <w:p w:rsidR="00FF213E" w:rsidRDefault="00FF213E" w:rsidP="00FF213E">
      <w:pPr>
        <w:widowControl/>
        <w:autoSpaceDE w:val="0"/>
        <w:autoSpaceDN w:val="0"/>
        <w:adjustRightInd w:val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Le attività riguarderanno i seguenti ambiti:</w:t>
      </w:r>
    </w:p>
    <w:p w:rsidR="001430F3" w:rsidRDefault="001430F3" w:rsidP="00FF213E">
      <w:pPr>
        <w:widowControl/>
        <w:autoSpaceDE w:val="0"/>
        <w:autoSpaceDN w:val="0"/>
        <w:adjustRightInd w:val="0"/>
        <w:rPr>
          <w:rFonts w:ascii="Leelawadee UI" w:hAnsi="Leelawadee UI" w:cs="Leelawadee UI"/>
        </w:rPr>
      </w:pP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sz w:val="24"/>
          <w:szCs w:val="24"/>
        </w:rPr>
      </w:pPr>
      <w:r w:rsidRPr="001430F3">
        <w:rPr>
          <w:rFonts w:ascii="Leelawadee UI" w:hAnsi="Leelawadee UI" w:cs="Leelawadee UI"/>
          <w:bCs/>
          <w:sz w:val="24"/>
          <w:szCs w:val="24"/>
        </w:rPr>
        <w:t>AMBITI DI COLLABORAZIONE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 xml:space="preserve"> NB:  Indicare gli ambiti di collaborazione che devono essere coerenti con quelli dichiarati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lastRenderedPageBreak/>
        <w:t>dall’ exportmanager in fase di accreditamento al MIMIT: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</w:p>
    <w:p w:rsidR="001430F3" w:rsidRPr="001430F3" w:rsidRDefault="001430F3" w:rsidP="001430F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Si considerano ammissibili al contributo le spese sostenute a titolo di compenso per le prestazioni di consulenza specialistica rese da un manager dell’innovazione qualificato, indipendente e inserito temporaneamente, con un contratto di consulenza di durata noninferiore a nove mesi, nella struttura organizzativa dell’impresa o della rete, al fine di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indirizzare e supportare i processi di innovazione, trasformazione tecnologica e digitale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a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 xml:space="preserve">ttraverso l’applicazione di una o più delle seguenti tecnologie abilitanti: 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a) big data e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analisi dei dati; b) cloud, fog e quantum computing; c) cyber security; d) integrazione delle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tecnologie della Next Production Revolution (NPR) nei processi aziendali, anche e con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particolare riguardo alle produzioni di natura tradizionale; e) simulazione e sistemi cyberfisici; f) prototipazione rapida; g) sistemi di visualizzazione, realtà virtuale (RV) e realtà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aumentata (RA); h) robotica avanzata e collaborativa; i) interfaccia uomo-macchina; l)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manifattura additiva e stampa tridimensionale; m) internet delle cose e delle macchine; n)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integrazione e sviluppo digitale dei processi aziendali; o) programmi di digital marketing,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quali processi trasformativi e abilitanti per l’innovazione di tutti i processi di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valorizzazione di marchi e segni distintivi (c.d. “branding”) e sviluppo commerciale verso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mercati; p) programmi di open innovation.</w:t>
      </w:r>
    </w:p>
    <w:p w:rsid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</w:p>
    <w:p w:rsidR="001430F3" w:rsidRPr="001430F3" w:rsidRDefault="001430F3" w:rsidP="001430F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Sono inoltre ammissibili al contributo le spese sostenute a titolo di compenso per le</w:t>
      </w:r>
    </w:p>
    <w:p w:rsidR="001430F3" w:rsidRPr="001430F3" w:rsidRDefault="001430F3" w:rsidP="001430F3">
      <w:pPr>
        <w:pStyle w:val="ListParagraph"/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prestazioni di consulenza specialistica rese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da un manager dell’innovazione 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qualificato,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indipendente e inserito tempo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raneamente, con un contratto di 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consulenza di durata non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inferiore a nove mesi, nella struttura organizzativa dell’impresa o della rete, al fine di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indirizzarne e supportarne i processi di ammodernamento degli assetti gestionali e</w:t>
      </w:r>
      <w:r>
        <w:rPr>
          <w:rFonts w:ascii="Leelawadee UI" w:hAnsi="Leelawadee UI" w:cs="Leelawadee UI"/>
          <w:bCs/>
          <w:i/>
          <w:sz w:val="24"/>
          <w:szCs w:val="24"/>
        </w:rPr>
        <w:t xml:space="preserve"> </w:t>
      </w:r>
      <w:r w:rsidRPr="001430F3">
        <w:rPr>
          <w:rFonts w:ascii="Leelawadee UI" w:hAnsi="Leelawadee UI" w:cs="Leelawadee UI"/>
          <w:bCs/>
          <w:i/>
          <w:sz w:val="24"/>
          <w:szCs w:val="24"/>
        </w:rPr>
        <w:t>organizzativi, compreso l’accesso ai mercati finanziari e dei capitali, attraverso: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a) l’applicazione di nuovi metodi organizzativi nelle pratiche commerciali, nelle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strategie di gestione aziendale, nell’organizzazione del luogo di lavoro, a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condizione che comportino un significativo processo di innovazione organizzativa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dell’impresa;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b) l’avvio di percorsi finalizzati alla quotazione su mercati regolamentati o non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regolamentati, alla partecipazione al Programma Elite, all’apertura del capitale di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rischio a investitori indipendenti specializzati nel private equity o nel venture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capital, all’utilizzo dei nuovi strumenti di finanza alternativa e digitale quali, a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titolo esemplificativo, l’equity crowdfunding, l’invoice financing, l’emissione di</w:t>
      </w:r>
    </w:p>
    <w:p w:rsidR="001430F3" w:rsidRP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Cs/>
          <w:i/>
          <w:sz w:val="24"/>
          <w:szCs w:val="24"/>
        </w:rPr>
      </w:pPr>
      <w:r w:rsidRPr="001430F3">
        <w:rPr>
          <w:rFonts w:ascii="Leelawadee UI" w:hAnsi="Leelawadee UI" w:cs="Leelawadee UI"/>
          <w:bCs/>
          <w:i/>
          <w:sz w:val="24"/>
          <w:szCs w:val="24"/>
        </w:rPr>
        <w:t>minibond</w:t>
      </w:r>
    </w:p>
    <w:p w:rsid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</w:p>
    <w:p w:rsid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</w:p>
    <w:p w:rsidR="001430F3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</w:p>
    <w:p w:rsidR="001430F3" w:rsidRPr="009B21A5" w:rsidRDefault="001430F3" w:rsidP="001430F3">
      <w:pPr>
        <w:autoSpaceDE w:val="0"/>
        <w:autoSpaceDN w:val="0"/>
        <w:adjustRightInd w:val="0"/>
        <w:rPr>
          <w:rFonts w:ascii="Leelawadee UI" w:hAnsi="Leelawadee UI" w:cs="Leelawadee UI"/>
          <w:b/>
          <w:bCs/>
          <w:sz w:val="24"/>
          <w:szCs w:val="24"/>
        </w:rPr>
      </w:pPr>
    </w:p>
    <w:p w:rsidR="001430F3" w:rsidRDefault="001430F3" w:rsidP="00FF213E">
      <w:pPr>
        <w:widowControl/>
        <w:autoSpaceDE w:val="0"/>
        <w:autoSpaceDN w:val="0"/>
        <w:adjustRightInd w:val="0"/>
        <w:rPr>
          <w:rFonts w:ascii="Leelawadee UI" w:hAnsi="Leelawadee UI" w:cs="Leelawadee UI"/>
        </w:rPr>
      </w:pPr>
    </w:p>
    <w:p w:rsidR="001430F3" w:rsidRDefault="001430F3" w:rsidP="00FF213E">
      <w:pPr>
        <w:widowControl/>
        <w:autoSpaceDE w:val="0"/>
        <w:autoSpaceDN w:val="0"/>
        <w:adjustRightInd w:val="0"/>
        <w:rPr>
          <w:rFonts w:ascii="Leelawadee UI" w:hAnsi="Leelawadee UI" w:cs="Leelawadee UI"/>
        </w:rPr>
      </w:pPr>
    </w:p>
    <w:p w:rsidR="00452E43" w:rsidRPr="00E9767F" w:rsidRDefault="00452E43" w:rsidP="00452E43">
      <w:pPr>
        <w:rPr>
          <w:rFonts w:ascii="Leelawadee UI" w:hAnsi="Leelawadee UI" w:cs="Leelawadee UI"/>
        </w:rPr>
      </w:pPr>
    </w:p>
    <w:p w:rsidR="00452E43" w:rsidRPr="00FF213E" w:rsidRDefault="00452E43" w:rsidP="00452E43">
      <w:pPr>
        <w:rPr>
          <w:rFonts w:ascii="Leelawadee UI" w:hAnsi="Leelawadee UI" w:cs="Leelawadee UI"/>
          <w:i/>
        </w:rPr>
      </w:pPr>
      <w:r w:rsidRPr="00FF213E">
        <w:rPr>
          <w:rFonts w:ascii="Leelawadee UI" w:hAnsi="Leelawadee UI" w:cs="Leelawadee UI"/>
          <w:i/>
        </w:rPr>
        <w:t>b) articolazione delle prestazioni consulenziali, con specificazione delle modalità organizzative</w:t>
      </w:r>
    </w:p>
    <w:p w:rsidR="00452E43" w:rsidRDefault="00452E43" w:rsidP="00452E43">
      <w:pPr>
        <w:rPr>
          <w:rFonts w:ascii="Leelawadee UI" w:hAnsi="Leelawadee UI" w:cs="Leelawadee UI"/>
          <w:i/>
        </w:rPr>
      </w:pPr>
      <w:r w:rsidRPr="00FF213E">
        <w:rPr>
          <w:rFonts w:ascii="Leelawadee UI" w:hAnsi="Leelawadee UI" w:cs="Leelawadee UI"/>
          <w:i/>
        </w:rPr>
        <w:t xml:space="preserve">riferite al concreto svolgimento delle attività; </w:t>
      </w:r>
    </w:p>
    <w:p w:rsidR="001430F3" w:rsidRPr="00FF213E" w:rsidRDefault="001430F3" w:rsidP="00452E43">
      <w:pPr>
        <w:rPr>
          <w:rFonts w:ascii="Leelawadee UI" w:hAnsi="Leelawadee UI" w:cs="Leelawadee UI"/>
          <w:i/>
        </w:rPr>
      </w:pPr>
    </w:p>
    <w:p w:rsidR="001430F3" w:rsidRDefault="00FF213E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Le prestazioni consulenziali </w:t>
      </w:r>
      <w:r w:rsidR="0046454B">
        <w:rPr>
          <w:rFonts w:ascii="Leelawadee UI" w:hAnsi="Leelawadee UI" w:cs="Leelawadee UI"/>
        </w:rPr>
        <w:t xml:space="preserve">dell’Innovation Manager </w:t>
      </w:r>
      <w:r w:rsidR="001430F3">
        <w:rPr>
          <w:rFonts w:ascii="Leelawadee UI" w:hAnsi="Leelawadee UI" w:cs="Leelawadee UI"/>
        </w:rPr>
        <w:t xml:space="preserve">saranno erogate per </w:t>
      </w:r>
      <w:r>
        <w:rPr>
          <w:rFonts w:ascii="Leelawadee UI" w:hAnsi="Leelawadee UI" w:cs="Leelawadee UI"/>
        </w:rPr>
        <w:t xml:space="preserve"> le aree di attività che costituiscono il p</w:t>
      </w:r>
      <w:r w:rsidR="00DC5CBB">
        <w:rPr>
          <w:rFonts w:ascii="Leelawadee UI" w:hAnsi="Leelawadee UI" w:cs="Leelawadee UI"/>
        </w:rPr>
        <w:t xml:space="preserve">rogetto </w:t>
      </w:r>
      <w:r>
        <w:rPr>
          <w:rFonts w:ascii="Leelawadee UI" w:hAnsi="Leelawadee UI" w:cs="Leelawadee UI"/>
        </w:rPr>
        <w:t xml:space="preserve"> in modalità operativa</w:t>
      </w:r>
      <w:r w:rsidR="001430F3">
        <w:rPr>
          <w:rFonts w:ascii="Leelawadee UI" w:hAnsi="Leelawadee UI" w:cs="Leelawadee UI"/>
        </w:rPr>
        <w:t>:</w:t>
      </w:r>
    </w:p>
    <w:p w:rsidR="001430F3" w:rsidRDefault="001430F3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-</w:t>
      </w:r>
      <w:r w:rsidR="00A02CAE">
        <w:rPr>
          <w:rFonts w:ascii="Leelawadee UI" w:hAnsi="Leelawadee UI" w:cs="Leelawadee UI"/>
        </w:rPr>
        <w:t xml:space="preserve"> remote </w:t>
      </w:r>
      <w:r w:rsidR="00FF213E">
        <w:rPr>
          <w:rFonts w:ascii="Leelawadee UI" w:hAnsi="Leelawadee UI" w:cs="Leelawadee UI"/>
        </w:rPr>
        <w:t xml:space="preserve">  working</w:t>
      </w:r>
      <w:r>
        <w:rPr>
          <w:rFonts w:ascii="Leelawadee UI" w:hAnsi="Leelawadee UI" w:cs="Leelawadee UI"/>
        </w:rPr>
        <w:t xml:space="preserve"> </w:t>
      </w:r>
      <w:r w:rsidR="00A02CAE">
        <w:rPr>
          <w:rFonts w:ascii="Leelawadee UI" w:hAnsi="Leelawadee UI" w:cs="Leelawadee UI"/>
        </w:rPr>
        <w:t xml:space="preserve">(smart working </w:t>
      </w:r>
      <w:r>
        <w:rPr>
          <w:rFonts w:ascii="Leelawadee UI" w:hAnsi="Leelawadee UI" w:cs="Leelawadee UI"/>
        </w:rPr>
        <w:t>e/</w:t>
      </w:r>
      <w:r w:rsidR="00A02CAE">
        <w:rPr>
          <w:rFonts w:ascii="Leelawadee UI" w:hAnsi="Leelawadee UI" w:cs="Leelawadee UI"/>
        </w:rPr>
        <w:t>o in mobilità e/o da remoto)</w:t>
      </w:r>
    </w:p>
    <w:p w:rsidR="001430F3" w:rsidRDefault="001430F3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- in presenza</w:t>
      </w:r>
    </w:p>
    <w:p w:rsidR="00FF213E" w:rsidRPr="00E9767F" w:rsidRDefault="00A02CAE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- </w:t>
      </w:r>
      <w:r w:rsidR="001430F3">
        <w:rPr>
          <w:rFonts w:ascii="Leelawadee UI" w:hAnsi="Leelawadee UI" w:cs="Leelawadee UI"/>
        </w:rPr>
        <w:t xml:space="preserve">in modalità mista </w:t>
      </w:r>
      <w:r>
        <w:rPr>
          <w:rFonts w:ascii="Leelawadee UI" w:hAnsi="Leelawadee UI" w:cs="Leelawadee UI"/>
        </w:rPr>
        <w:t xml:space="preserve">remote working e presenza </w:t>
      </w:r>
      <w:r w:rsidR="00DC5CBB">
        <w:rPr>
          <w:rFonts w:ascii="Leelawadee UI" w:hAnsi="Leelawadee UI" w:cs="Leelawadee UI"/>
        </w:rPr>
        <w:t xml:space="preserve"> senza escludere accompagnamento in eventi correlati alle attività del piano di lavoro, </w:t>
      </w:r>
      <w:r w:rsidR="00FF213E">
        <w:rPr>
          <w:rFonts w:ascii="Leelawadee UI" w:hAnsi="Leelawadee UI" w:cs="Leelawadee UI"/>
        </w:rPr>
        <w:t xml:space="preserve"> seguendo il piano di lavoro allegato, che costituisce parte integrante del presente contratto e  che potrà essere eventualmente modificato e integrato   in corso d’opera, con l’accordo delle parti  e in coerenza con il raggiungimento degli obiettivi del progetto di innovazione.</w:t>
      </w:r>
    </w:p>
    <w:p w:rsidR="00452E43" w:rsidRPr="00E9767F" w:rsidRDefault="00452E43" w:rsidP="00452E43">
      <w:pPr>
        <w:rPr>
          <w:rFonts w:ascii="Leelawadee UI" w:hAnsi="Leelawadee UI" w:cs="Leelawadee UI"/>
        </w:rPr>
      </w:pPr>
    </w:p>
    <w:p w:rsidR="00452E43" w:rsidRPr="0046454B" w:rsidRDefault="00452E43" w:rsidP="00452E43">
      <w:pPr>
        <w:rPr>
          <w:rFonts w:ascii="Leelawadee UI" w:hAnsi="Leelawadee UI" w:cs="Leelawadee UI"/>
          <w:i/>
        </w:rPr>
      </w:pPr>
      <w:r w:rsidRPr="0046454B">
        <w:rPr>
          <w:rFonts w:ascii="Leelawadee UI" w:hAnsi="Leelawadee UI" w:cs="Leelawadee UI"/>
          <w:i/>
        </w:rPr>
        <w:t>c) numero di giornate uomo di impegno del manager qualificato e durata complessiva</w:t>
      </w:r>
    </w:p>
    <w:p w:rsidR="00452E43" w:rsidRPr="0046454B" w:rsidRDefault="00452E43" w:rsidP="00452E43">
      <w:pPr>
        <w:rPr>
          <w:rFonts w:ascii="Leelawadee UI" w:hAnsi="Leelawadee UI" w:cs="Leelawadee UI"/>
          <w:i/>
        </w:rPr>
      </w:pPr>
      <w:r w:rsidRPr="0046454B">
        <w:rPr>
          <w:rFonts w:ascii="Leelawadee UI" w:hAnsi="Leelawadee UI" w:cs="Leelawadee UI"/>
          <w:i/>
        </w:rPr>
        <w:t>dell’incarico manageriale, individuata dalla data di avvio e dalla data di ultimazione delle attività;</w:t>
      </w:r>
    </w:p>
    <w:p w:rsidR="0046454B" w:rsidRDefault="0046454B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L’incarico prevede l’impegno dell’InnovationManager </w:t>
      </w:r>
      <w:r w:rsidR="00DC5CBB">
        <w:rPr>
          <w:rFonts w:ascii="Leelawadee UI" w:hAnsi="Leelawadee UI" w:cs="Leelawadee UI"/>
        </w:rPr>
        <w:t xml:space="preserve">per un totale di </w:t>
      </w:r>
      <w:r w:rsidR="00A706EC">
        <w:rPr>
          <w:rFonts w:ascii="Leelawadee UI" w:hAnsi="Leelawadee UI" w:cs="Leelawadee UI"/>
        </w:rPr>
        <w:t xml:space="preserve">         </w:t>
      </w:r>
      <w:r w:rsidR="00DC5CBB">
        <w:rPr>
          <w:rFonts w:ascii="Leelawadee UI" w:hAnsi="Leelawadee UI" w:cs="Leelawadee UI"/>
        </w:rPr>
        <w:t>gior</w:t>
      </w:r>
      <w:r w:rsidR="00A706EC">
        <w:rPr>
          <w:rFonts w:ascii="Leelawadee UI" w:hAnsi="Leelawadee UI" w:cs="Leelawadee UI"/>
        </w:rPr>
        <w:t xml:space="preserve">nate, nel periodo previsto di </w:t>
      </w:r>
      <w:r w:rsidR="00DC5CBB">
        <w:rPr>
          <w:rFonts w:ascii="Leelawadee UI" w:hAnsi="Leelawadee UI" w:cs="Leelawadee UI"/>
        </w:rPr>
        <w:t xml:space="preserve">mesi dal </w:t>
      </w:r>
      <w:r w:rsidR="00A706EC">
        <w:rPr>
          <w:rFonts w:ascii="Leelawadee UI" w:hAnsi="Leelawadee UI" w:cs="Leelawadee UI"/>
        </w:rPr>
        <w:t xml:space="preserve">              </w:t>
      </w:r>
      <w:r w:rsidR="00DC5CBB">
        <w:rPr>
          <w:rFonts w:ascii="Leelawadee UI" w:hAnsi="Leelawadee UI" w:cs="Leelawadee UI"/>
        </w:rPr>
        <w:t>al</w:t>
      </w:r>
      <w:r w:rsidR="00A706EC">
        <w:rPr>
          <w:rFonts w:ascii="Leelawadee UI" w:hAnsi="Leelawadee UI" w:cs="Leelawadee UI"/>
        </w:rPr>
        <w:t xml:space="preserve">                     </w:t>
      </w:r>
      <w:r w:rsidR="00DC5CBB">
        <w:rPr>
          <w:rFonts w:ascii="Leelawadee UI" w:hAnsi="Leelawadee UI" w:cs="Leelawadee UI"/>
        </w:rPr>
        <w:t>.</w:t>
      </w:r>
      <w:r w:rsidR="00A02CAE">
        <w:rPr>
          <w:rFonts w:ascii="Leelawadee UI" w:hAnsi="Leelawadee UI" w:cs="Leelawadee UI"/>
        </w:rPr>
        <w:t xml:space="preserve"> (min. 9 mesi)</w:t>
      </w:r>
    </w:p>
    <w:p w:rsidR="00DC5CBB" w:rsidRPr="00E9767F" w:rsidRDefault="00DC5CBB" w:rsidP="00452E43">
      <w:pPr>
        <w:rPr>
          <w:rFonts w:ascii="Leelawadee UI" w:hAnsi="Leelawadee UI" w:cs="Leelawadee UI"/>
        </w:rPr>
      </w:pPr>
    </w:p>
    <w:p w:rsidR="00452E43" w:rsidRPr="00DC5CBB" w:rsidRDefault="00452E43" w:rsidP="00452E43">
      <w:pPr>
        <w:rPr>
          <w:rFonts w:ascii="Leelawadee UI" w:hAnsi="Leelawadee UI" w:cs="Leelawadee UI"/>
          <w:i/>
        </w:rPr>
      </w:pPr>
      <w:r w:rsidRPr="00DC5CBB">
        <w:rPr>
          <w:rFonts w:ascii="Leelawadee UI" w:hAnsi="Leelawadee UI" w:cs="Leelawadee UI"/>
          <w:i/>
        </w:rPr>
        <w:t>d) output previsti in relazione allo svolgimento delle attività consulenziali;</w:t>
      </w:r>
    </w:p>
    <w:p w:rsidR="00A706EC" w:rsidRDefault="00DC5CBB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Le attività consulenziali operate saranno rendicontate</w:t>
      </w:r>
      <w:r w:rsidR="00A706EC">
        <w:rPr>
          <w:rFonts w:ascii="Leelawadee UI" w:hAnsi="Leelawadee UI" w:cs="Leelawadee UI"/>
        </w:rPr>
        <w:t xml:space="preserve"> come segue:</w:t>
      </w:r>
    </w:p>
    <w:p w:rsidR="00A706EC" w:rsidRDefault="00A02CAE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....</w:t>
      </w:r>
    </w:p>
    <w:p w:rsidR="00A02CAE" w:rsidRDefault="00A02CAE" w:rsidP="00452E43">
      <w:pPr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....</w:t>
      </w:r>
    </w:p>
    <w:p w:rsidR="00452E43" w:rsidRPr="00E9767F" w:rsidRDefault="00452E43" w:rsidP="00452E43">
      <w:pPr>
        <w:rPr>
          <w:rFonts w:ascii="Leelawadee UI" w:hAnsi="Leelawadee UI" w:cs="Leelawadee UI"/>
        </w:rPr>
      </w:pPr>
    </w:p>
    <w:p w:rsidR="00452E43" w:rsidRPr="00DC5CBB" w:rsidRDefault="00452E43" w:rsidP="00452E43">
      <w:pPr>
        <w:rPr>
          <w:rFonts w:ascii="Leelawadee UI" w:hAnsi="Leelawadee UI" w:cs="Leelawadee UI"/>
          <w:i/>
        </w:rPr>
      </w:pPr>
      <w:r w:rsidRPr="00DC5CBB">
        <w:rPr>
          <w:rFonts w:ascii="Leelawadee UI" w:hAnsi="Leelawadee UI" w:cs="Leelawadee UI"/>
          <w:i/>
        </w:rPr>
        <w:t>e) importo a titolo di compenso per l’incarico manageriale, con indicazione separata della quota</w:t>
      </w:r>
    </w:p>
    <w:p w:rsidR="00452E43" w:rsidRDefault="00452E43" w:rsidP="00452E43">
      <w:pPr>
        <w:rPr>
          <w:rFonts w:ascii="Leelawadee UI" w:hAnsi="Leelawadee UI" w:cs="Leelawadee UI"/>
          <w:i/>
        </w:rPr>
      </w:pPr>
      <w:r w:rsidRPr="00DC5CBB">
        <w:rPr>
          <w:rFonts w:ascii="Leelawadee UI" w:hAnsi="Leelawadee UI" w:cs="Leelawadee UI"/>
          <w:i/>
        </w:rPr>
        <w:t>di IVA se dovuta, e modalità di pagamento;</w:t>
      </w:r>
    </w:p>
    <w:p w:rsidR="00DC5CBB" w:rsidRPr="006E7A63" w:rsidRDefault="00DC5CBB" w:rsidP="006E7A63">
      <w:pPr>
        <w:widowControl/>
        <w:autoSpaceDE w:val="0"/>
        <w:autoSpaceDN w:val="0"/>
        <w:adjustRightInd w:val="0"/>
        <w:rPr>
          <w:rFonts w:ascii="Leelawadee UI" w:hAnsi="Leelawadee UI" w:cs="Leelawadee UI"/>
        </w:rPr>
      </w:pPr>
      <w:r w:rsidRPr="006E7A63">
        <w:rPr>
          <w:rFonts w:ascii="Leelawadee UI" w:hAnsi="Leelawadee UI" w:cs="Leelawadee UI"/>
        </w:rPr>
        <w:t xml:space="preserve">L’importo concordato è di eur </w:t>
      </w:r>
      <w:r w:rsidR="00A706EC">
        <w:rPr>
          <w:rFonts w:ascii="Leelawadee UI" w:hAnsi="Leelawadee UI" w:cs="Leelawadee UI"/>
        </w:rPr>
        <w:t xml:space="preserve">     </w:t>
      </w:r>
      <w:r w:rsidR="00A02CAE">
        <w:rPr>
          <w:rFonts w:ascii="Leelawadee UI" w:hAnsi="Leelawadee UI" w:cs="Leelawadee UI"/>
        </w:rPr>
        <w:t xml:space="preserve">         </w:t>
      </w:r>
      <w:r w:rsidR="00A706EC">
        <w:rPr>
          <w:rFonts w:ascii="Leelawadee UI" w:hAnsi="Leelawadee UI" w:cs="Leelawadee UI"/>
        </w:rPr>
        <w:t xml:space="preserve"> </w:t>
      </w:r>
      <w:r w:rsidRPr="006E7A63">
        <w:rPr>
          <w:rFonts w:ascii="Leelawadee UI" w:hAnsi="Leelawadee UI" w:cs="Leelawadee UI"/>
        </w:rPr>
        <w:t>per giornata</w:t>
      </w:r>
      <w:r w:rsidR="006E7A63" w:rsidRPr="006E7A63">
        <w:rPr>
          <w:rFonts w:ascii="Leelawadee UI" w:hAnsi="Leelawadee UI" w:cs="Leelawadee UI"/>
        </w:rPr>
        <w:t>, oltre iva prevista in misura del 22% .</w:t>
      </w:r>
    </w:p>
    <w:p w:rsidR="00452E43" w:rsidRDefault="00452E43" w:rsidP="00452E43">
      <w:pPr>
        <w:rPr>
          <w:rFonts w:ascii="Leelawadee UI" w:hAnsi="Leelawadee UI" w:cs="Leelawadee UI"/>
        </w:rPr>
      </w:pPr>
    </w:p>
    <w:p w:rsidR="00452E43" w:rsidRPr="00E9767F" w:rsidRDefault="00452E43" w:rsidP="00452E43">
      <w:pPr>
        <w:rPr>
          <w:rFonts w:ascii="Leelawadee UI" w:hAnsi="Leelawadee UI" w:cs="Leelawadee UI"/>
        </w:rPr>
      </w:pPr>
    </w:p>
    <w:p w:rsidR="001A7C2D" w:rsidRPr="00E9767F" w:rsidRDefault="00A54A33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2.2 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Le attività base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ogge</w:t>
      </w:r>
      <w:r w:rsidR="006E7A63">
        <w:rPr>
          <w:rFonts w:ascii="Leelawadee UI" w:eastAsia="Times New Roman" w:hAnsi="Leelawadee UI" w:cs="Leelawadee UI"/>
          <w:sz w:val="24"/>
          <w:szCs w:val="24"/>
        </w:rPr>
        <w:t>tto del presente contratto sono descritte nel piano di lavoro allegato 1.</w:t>
      </w:r>
    </w:p>
    <w:p w:rsidR="00452E43" w:rsidRPr="00E9767F" w:rsidRDefault="00A54A33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2.3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Il progetto </w:t>
      </w:r>
      <w:r w:rsidR="006E7A63">
        <w:rPr>
          <w:rFonts w:ascii="Leelawadee UI" w:eastAsia="Times New Roman" w:hAnsi="Leelawadee UI" w:cs="Leelawadee UI"/>
          <w:sz w:val="24"/>
          <w:szCs w:val="24"/>
        </w:rPr>
        <w:t xml:space="preserve"> è articolato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in una serie di attività concordate tra le Parti e de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scritte nel Piano di Lavoro allegato 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al presente Contratto. Il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Piano di lavoro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forma parte integrante ed essenziale del presente Contratto e deve intendersi come interamente richiamato e trascritto in questa sede.</w:t>
      </w:r>
    </w:p>
    <w:p w:rsidR="00A54A33" w:rsidRPr="00E9767F" w:rsidRDefault="00A54A33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2.4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Le Parti potranno concordare per iscritto eventuali modifiche al P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iano di Lavoro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che si rendano necessarie o comunque opportune per il miglior esito del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progetto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o che siano suggerite dai risultati conseguiti nel corso della sua esecuzione.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</w:t>
      </w:r>
      <w:r w:rsidR="00A54A33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rt. 3 (Responsabili del Progetto </w:t>
      </w:r>
      <w:r w:rsidRPr="00E9767F">
        <w:rPr>
          <w:rFonts w:ascii="Leelawadee UI" w:eastAsia="Times New Roman" w:hAnsi="Leelawadee UI" w:cs="Leelawadee UI"/>
          <w:b/>
          <w:sz w:val="24"/>
          <w:szCs w:val="24"/>
        </w:rPr>
        <w:t>)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3.1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Il Committente designa quale Responsabile del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 xml:space="preserve"> progetto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il </w:t>
      </w:r>
      <w:r w:rsidR="00A706EC">
        <w:rPr>
          <w:rFonts w:ascii="Leelawadee UI" w:eastAsia="Times New Roman" w:hAnsi="Leelawadee UI" w:cs="Leelawadee UI"/>
          <w:sz w:val="24"/>
          <w:szCs w:val="24"/>
        </w:rPr>
        <w:t>_______________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>__</w:t>
      </w:r>
    </w:p>
    <w:p w:rsidR="00A54A33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3.2 </w:t>
      </w:r>
      <w:r w:rsidR="00A54A33" w:rsidRPr="00E9767F">
        <w:rPr>
          <w:rFonts w:ascii="Leelawadee UI" w:eastAsia="Times New Roman" w:hAnsi="Leelawadee UI" w:cs="Leelawadee UI"/>
          <w:b/>
          <w:sz w:val="24"/>
          <w:szCs w:val="24"/>
        </w:rPr>
        <w:t>L’</w:t>
      </w:r>
      <w:r w:rsidR="00CD25A4" w:rsidRPr="00E9767F">
        <w:rPr>
          <w:rFonts w:ascii="Leelawadee UI" w:eastAsia="Times New Roman" w:hAnsi="Leelawadee UI" w:cs="Leelawadee UI"/>
          <w:b/>
          <w:sz w:val="24"/>
          <w:szCs w:val="24"/>
        </w:rPr>
        <w:t>I</w:t>
      </w:r>
      <w:r w:rsidR="00A54A33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nnovation Manager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designa quale Responsabile del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 xml:space="preserve"> Progetto ed esecutore delle prestazioni specia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>l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>istiche il</w:t>
      </w:r>
      <w:r w:rsidR="00A706EC">
        <w:rPr>
          <w:rFonts w:ascii="Leelawadee UI" w:eastAsia="Times New Roman" w:hAnsi="Leelawadee UI" w:cs="Leelawadee UI"/>
          <w:sz w:val="24"/>
          <w:szCs w:val="24"/>
        </w:rPr>
        <w:t xml:space="preserve"> sig . ___________________________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, 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>innova</w:t>
      </w:r>
      <w:r w:rsidR="00A706EC">
        <w:rPr>
          <w:rFonts w:ascii="Leelawadee UI" w:eastAsia="Times New Roman" w:hAnsi="Leelawadee UI" w:cs="Leelawadee UI"/>
          <w:sz w:val="24"/>
          <w:szCs w:val="24"/>
        </w:rPr>
        <w:t xml:space="preserve">tion manager accreditato al MIMIT </w:t>
      </w:r>
      <w:r w:rsidR="00A54A33" w:rsidRPr="00E9767F">
        <w:rPr>
          <w:rFonts w:ascii="Leelawadee UI" w:eastAsia="Times New Roman" w:hAnsi="Leelawadee UI" w:cs="Leelawadee UI"/>
          <w:sz w:val="24"/>
          <w:szCs w:val="24"/>
        </w:rPr>
        <w:t xml:space="preserve"> ai sensi del DM 7.5.2019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lastRenderedPageBreak/>
        <w:t>Art. 4 (Personale)</w:t>
      </w:r>
    </w:p>
    <w:p w:rsidR="006E7A63" w:rsidRDefault="00A54A33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4.1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Ciascuna Parte provvede alla copertura assicurativa</w:t>
      </w:r>
      <w:r w:rsidR="00BF5CFE" w:rsidRPr="00E9767F">
        <w:rPr>
          <w:rFonts w:ascii="Leelawadee UI" w:eastAsia="Times New Roman" w:hAnsi="Leelawadee UI" w:cs="Leelawadee UI"/>
          <w:sz w:val="24"/>
          <w:szCs w:val="24"/>
        </w:rPr>
        <w:t xml:space="preserve"> e previdenziale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di legge del proprio personale impiegato nello svolgimento delle attività previste dal presente </w:t>
      </w:r>
      <w:r w:rsidR="00BF5CFE" w:rsidRPr="00E9767F">
        <w:rPr>
          <w:rFonts w:ascii="Leelawadee UI" w:eastAsia="Times New Roman" w:hAnsi="Leelawadee UI" w:cs="Leelawadee UI"/>
          <w:sz w:val="24"/>
          <w:szCs w:val="24"/>
        </w:rPr>
        <w:t>Contratto, in qualsivoglia sede.</w:t>
      </w:r>
    </w:p>
    <w:p w:rsidR="001A7C2D" w:rsidRPr="006E7A63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Art. 5 (Durata)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5.1 </w:t>
      </w:r>
      <w:r w:rsidRPr="00E9767F">
        <w:rPr>
          <w:rFonts w:ascii="Leelawadee UI" w:eastAsia="Times New Roman" w:hAnsi="Leelawadee UI" w:cs="Leelawadee UI"/>
          <w:sz w:val="24"/>
          <w:szCs w:val="24"/>
        </w:rPr>
        <w:t>Il presente Contratto è v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>alido ed efficace a far data dalla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sua sottoscrizione ad opera delle Parti e verrà a scadenza il</w:t>
      </w:r>
      <w:r w:rsidR="00A706EC">
        <w:rPr>
          <w:rFonts w:ascii="Leelawadee UI" w:eastAsia="Times New Roman" w:hAnsi="Leelawadee UI" w:cs="Leelawadee UI"/>
          <w:sz w:val="24"/>
          <w:szCs w:val="24"/>
        </w:rPr>
        <w:t xml:space="preserve"> ____________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>.</w:t>
      </w:r>
    </w:p>
    <w:p w:rsidR="00CD25A4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5.2 </w:t>
      </w:r>
      <w:r w:rsidRPr="00E9767F">
        <w:rPr>
          <w:rFonts w:ascii="Leelawadee UI" w:eastAsia="Times New Roman" w:hAnsi="Leelawadee UI" w:cs="Leelawadee UI"/>
          <w:sz w:val="24"/>
          <w:szCs w:val="24"/>
        </w:rPr>
        <w:t>La durata del presente C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>ontratto potrà essere prorogato per una durat</w:t>
      </w:r>
      <w:r w:rsidR="00A706EC">
        <w:rPr>
          <w:rFonts w:ascii="Leelawadee UI" w:eastAsia="Times New Roman" w:hAnsi="Leelawadee UI" w:cs="Leelawadee UI"/>
          <w:sz w:val="24"/>
          <w:szCs w:val="24"/>
        </w:rPr>
        <w:t>a complessiva non superiore a _____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 xml:space="preserve"> mesi</w:t>
      </w:r>
      <w:r w:rsidRPr="00E9767F">
        <w:rPr>
          <w:rFonts w:ascii="Leelawadee UI" w:eastAsia="Times New Roman" w:hAnsi="Leelawadee UI" w:cs="Leelawadee UI"/>
          <w:sz w:val="24"/>
          <w:szCs w:val="24"/>
        </w:rPr>
        <w:t>, ove ciò sia reso necessario od opportuno in considerazi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>one degli sviluppi della Progetto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e dei risultati ottenuti.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6 (Corrispettivo e modalità di pagamento)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6.1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Il Commi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 xml:space="preserve">ttente si impegna a versare all’InnovationManager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per l’esecuzione del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 xml:space="preserve"> Progetto u</w:t>
      </w:r>
      <w:r w:rsidRPr="00E9767F">
        <w:rPr>
          <w:rFonts w:ascii="Leelawadee UI" w:eastAsia="Times New Roman" w:hAnsi="Leelawadee UI" w:cs="Leelawadee UI"/>
          <w:sz w:val="24"/>
          <w:szCs w:val="24"/>
        </w:rPr>
        <w:t>n Corrispettivo</w:t>
      </w:r>
      <w:r w:rsidR="00CD25A4" w:rsidRPr="00E9767F">
        <w:rPr>
          <w:rFonts w:ascii="Leelawadee UI" w:eastAsia="Times New Roman" w:hAnsi="Leelawadee UI" w:cs="Leelawadee UI"/>
          <w:sz w:val="24"/>
          <w:szCs w:val="24"/>
        </w:rPr>
        <w:t xml:space="preserve"> totale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pari a €</w:t>
      </w:r>
      <w:r w:rsidR="006E7A63">
        <w:rPr>
          <w:rFonts w:ascii="Leelawadee UI" w:eastAsia="Times New Roman" w:hAnsi="Leelawadee UI" w:cs="Leelawadee UI"/>
          <w:sz w:val="24"/>
          <w:szCs w:val="24"/>
        </w:rPr>
        <w:t xml:space="preserve"> </w:t>
      </w:r>
      <w:r w:rsidR="00A706EC">
        <w:rPr>
          <w:rFonts w:ascii="Leelawadee UI" w:eastAsia="Times New Roman" w:hAnsi="Leelawadee UI" w:cs="Leelawadee UI"/>
          <w:sz w:val="24"/>
          <w:szCs w:val="24"/>
        </w:rPr>
        <w:t>_______</w:t>
      </w: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="006E7A63">
        <w:rPr>
          <w:rFonts w:ascii="Leelawadee UI" w:eastAsia="Times New Roman" w:hAnsi="Leelawadee UI" w:cs="Leelawadee UI"/>
          <w:sz w:val="24"/>
          <w:szCs w:val="24"/>
        </w:rPr>
        <w:t>euro</w:t>
      </w:r>
      <w:r w:rsidR="00A706EC">
        <w:rPr>
          <w:rFonts w:ascii="Leelawadee UI" w:eastAsia="Times New Roman" w:hAnsi="Leelawadee UI" w:cs="Leelawadee UI"/>
          <w:sz w:val="24"/>
          <w:szCs w:val="24"/>
        </w:rPr>
        <w:t>_________</w:t>
      </w:r>
      <w:r w:rsidR="00A02CAE">
        <w:rPr>
          <w:rFonts w:ascii="Leelawadee UI" w:eastAsia="Times New Roman" w:hAnsi="Leelawadee UI" w:cs="Leelawadee UI"/>
          <w:sz w:val="24"/>
          <w:szCs w:val="24"/>
        </w:rPr>
        <w:t>______</w:t>
      </w:r>
      <w:r w:rsidR="00A706EC">
        <w:rPr>
          <w:rFonts w:ascii="Leelawadee UI" w:eastAsia="Times New Roman" w:hAnsi="Leelawadee UI" w:cs="Leelawadee UI"/>
          <w:sz w:val="24"/>
          <w:szCs w:val="24"/>
        </w:rPr>
        <w:t>____</w:t>
      </w:r>
      <w:r w:rsidR="00A02CAE">
        <w:rPr>
          <w:rFonts w:ascii="Leelawadee UI" w:eastAsia="Times New Roman" w:hAnsi="Leelawadee UI" w:cs="Leelawadee UI"/>
          <w:sz w:val="24"/>
          <w:szCs w:val="24"/>
        </w:rPr>
        <w:t xml:space="preserve">        </w:t>
      </w:r>
      <w:r w:rsidR="00A706EC">
        <w:rPr>
          <w:rFonts w:ascii="Leelawadee UI" w:eastAsia="Times New Roman" w:hAnsi="Leelawadee UI" w:cs="Leelawadee UI"/>
          <w:sz w:val="24"/>
          <w:szCs w:val="24"/>
        </w:rPr>
        <w:t>_</w:t>
      </w:r>
      <w:r w:rsidR="006E7A63">
        <w:rPr>
          <w:rFonts w:ascii="Leelawadee UI" w:eastAsia="Times New Roman" w:hAnsi="Leelawadee UI" w:cs="Leelawadee UI"/>
          <w:sz w:val="24"/>
          <w:szCs w:val="24"/>
        </w:rPr>
        <w:t>)</w:t>
      </w:r>
      <w:r w:rsidRPr="00E9767F">
        <w:rPr>
          <w:rFonts w:ascii="Leelawadee UI" w:eastAsia="Times New Roman" w:hAnsi="Leelawadee UI" w:cs="Leelawadee UI"/>
          <w:sz w:val="24"/>
          <w:szCs w:val="24"/>
        </w:rPr>
        <w:t>,  oltre a IVA come dovuta per legge.</w:t>
      </w:r>
    </w:p>
    <w:p w:rsidR="00EF3A14" w:rsidRPr="00E9767F" w:rsidRDefault="00F75162" w:rsidP="00EF3A14">
      <w:pPr>
        <w:rPr>
          <w:rFonts w:ascii="Leelawadee UI" w:hAnsi="Leelawadee UI" w:cs="Leelawadee UI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6.3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I pagamenti di cui al paragrafo precedente dovranno essere effettuati </w:t>
      </w:r>
      <w:r w:rsidR="00EF3A14" w:rsidRPr="00E9767F">
        <w:rPr>
          <w:rFonts w:ascii="Leelawadee UI" w:hAnsi="Leelawadee UI" w:cs="Leelawadee UI"/>
        </w:rPr>
        <w:t>esclusivamente tramite bonifico bancario ovvero SEPA Credit Transfer con indicazione della causale: "Agevolazioni di cui al decreto ministeriale 7 maggio 2019</w:t>
      </w:r>
      <w:r w:rsidR="00A706EC">
        <w:rPr>
          <w:rFonts w:ascii="Leelawadee UI" w:hAnsi="Leelawadee UI" w:cs="Leelawadee UI"/>
        </w:rPr>
        <w:t xml:space="preserve"> II bando </w:t>
      </w:r>
      <w:r w:rsidR="00EF3A14" w:rsidRPr="00E9767F">
        <w:rPr>
          <w:rFonts w:ascii="Leelawadee UI" w:hAnsi="Leelawadee UI" w:cs="Leelawadee UI"/>
        </w:rPr>
        <w:t xml:space="preserve"> - Progetto </w:t>
      </w:r>
      <w:r w:rsidR="00A706EC">
        <w:rPr>
          <w:rFonts w:ascii="Leelawadee UI" w:hAnsi="Leelawadee UI" w:cs="Leelawadee UI"/>
        </w:rPr>
        <w:t xml:space="preserve">  COR                   </w:t>
      </w:r>
      <w:r w:rsidR="00EF3A14" w:rsidRPr="00E9767F">
        <w:rPr>
          <w:rFonts w:ascii="Leelawadee UI" w:hAnsi="Leelawadee UI" w:cs="Leelawadee UI"/>
        </w:rPr>
        <w:t>CUP</w:t>
      </w:r>
      <w:r w:rsidR="00EA57C1">
        <w:rPr>
          <w:rFonts w:ascii="Leelawadee UI" w:hAnsi="Leelawadee UI" w:cs="Leelawadee UI"/>
        </w:rPr>
        <w:t xml:space="preserve"> </w:t>
      </w:r>
      <w:r w:rsidR="00EF3A14" w:rsidRPr="00E9767F">
        <w:rPr>
          <w:rFonts w:ascii="Leelawadee UI" w:hAnsi="Leelawadee UI" w:cs="Leelawadee UI"/>
        </w:rPr>
        <w:t>".</w:t>
      </w:r>
    </w:p>
    <w:p w:rsidR="00EF3A14" w:rsidRPr="00E9767F" w:rsidRDefault="00DF273C" w:rsidP="00DF273C">
      <w:pPr>
        <w:rPr>
          <w:rFonts w:ascii="Leelawadee UI" w:hAnsi="Leelawadee UI" w:cs="Leelawadee UI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sul </w:t>
      </w:r>
      <w:r w:rsidRPr="00E9767F">
        <w:rPr>
          <w:rFonts w:ascii="Leelawadee UI" w:hAnsi="Leelawadee UI" w:cs="Leelawadee UI"/>
        </w:rPr>
        <w:t xml:space="preserve">conto corrente intestato all’Innovation Manager 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aperto presso</w:t>
      </w:r>
      <w:r w:rsidR="006E7A63">
        <w:rPr>
          <w:rFonts w:ascii="Leelawadee UI" w:eastAsia="Times New Roman" w:hAnsi="Leelawadee UI" w:cs="Leelawadee UI"/>
          <w:sz w:val="24"/>
          <w:szCs w:val="24"/>
        </w:rPr>
        <w:t xml:space="preserve"> </w:t>
      </w:r>
      <w:r w:rsidR="00EF3A14" w:rsidRPr="00E9767F">
        <w:rPr>
          <w:rFonts w:ascii="Leelawadee UI" w:eastAsia="Times New Roman" w:hAnsi="Leelawadee UI" w:cs="Leelawadee UI"/>
          <w:sz w:val="24"/>
          <w:szCs w:val="24"/>
        </w:rPr>
        <w:t>_____________________.</w:t>
      </w:r>
    </w:p>
    <w:p w:rsidR="006E7A63" w:rsidRDefault="00EF3A14" w:rsidP="00DF273C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I termini di pagamento a presentazione fattu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 xml:space="preserve">ra </w:t>
      </w:r>
      <w:r w:rsidRPr="00E9767F">
        <w:rPr>
          <w:rFonts w:ascii="Leelawadee UI" w:eastAsia="Times New Roman" w:hAnsi="Leelawadee UI" w:cs="Leelawadee UI"/>
          <w:sz w:val="24"/>
          <w:szCs w:val="24"/>
        </w:rPr>
        <w:t>sono previsti come segue:</w:t>
      </w:r>
      <w:r w:rsidR="006E7A63">
        <w:rPr>
          <w:rFonts w:ascii="Leelawadee UI" w:eastAsia="Times New Roman" w:hAnsi="Leelawadee UI" w:cs="Leelawadee UI"/>
          <w:sz w:val="24"/>
          <w:szCs w:val="24"/>
        </w:rPr>
        <w:t xml:space="preserve"> </w:t>
      </w:r>
    </w:p>
    <w:p w:rsidR="00FC702A" w:rsidRDefault="00FC702A" w:rsidP="00452E43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>
        <w:rPr>
          <w:rFonts w:ascii="Leelawadee UI" w:eastAsia="Times New Roman" w:hAnsi="Leelawadee UI" w:cs="Leelawadee UI"/>
          <w:b/>
          <w:sz w:val="24"/>
          <w:szCs w:val="24"/>
        </w:rPr>
        <w:t>-----</w:t>
      </w:r>
    </w:p>
    <w:p w:rsidR="00FC702A" w:rsidRDefault="00FC702A" w:rsidP="00452E43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</w:p>
    <w:p w:rsidR="00FC702A" w:rsidRDefault="00FC702A" w:rsidP="00452E43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</w:p>
    <w:p w:rsidR="00452E43" w:rsidRPr="00E9767F" w:rsidRDefault="00452E43" w:rsidP="00452E43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7 (Liberatoria)</w:t>
      </w:r>
    </w:p>
    <w:p w:rsidR="00452E43" w:rsidRPr="00E9767F" w:rsidRDefault="00452E43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L’innovation Manager a ricezione del pagamento dei corrispettivi si obbliga a rilasciare la prescritta attestazione liberatoria nelle mod</w:t>
      </w:r>
      <w:r w:rsidR="00FC702A">
        <w:rPr>
          <w:rFonts w:ascii="Leelawadee UI" w:eastAsia="Times New Roman" w:hAnsi="Leelawadee UI" w:cs="Leelawadee UI"/>
          <w:sz w:val="24"/>
          <w:szCs w:val="24"/>
        </w:rPr>
        <w:t>alità richieste dal decreto MIMIT</w:t>
      </w:r>
    </w:p>
    <w:p w:rsidR="00452E43" w:rsidRPr="00E9767F" w:rsidRDefault="00452E43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</w:p>
    <w:p w:rsidR="001A7C2D" w:rsidRPr="00E9767F" w:rsidRDefault="00452E43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</w:t>
      </w:r>
      <w:r w:rsidR="00DF273C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rt. 8 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>(Riservatezza)</w:t>
      </w:r>
    </w:p>
    <w:p w:rsidR="001A7C2D" w:rsidRPr="00E9767F" w:rsidRDefault="00DF273C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8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>.1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Con la sottoscrizione del presente Contratto, le Parti si impegnano espressamente, per sé e per i propri dipendenti e/o collaboratori (con ciò promettendo anche il fatto del terzo ai sensi e per gli effetti dell’art. 1381 cod. civ.), per tutta la durata del presente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C</w:t>
      </w:r>
      <w:r w:rsidR="003741EA">
        <w:rPr>
          <w:rFonts w:ascii="Leelawadee UI" w:eastAsia="Times New Roman" w:hAnsi="Leelawadee UI" w:cs="Leelawadee UI"/>
          <w:sz w:val="24"/>
          <w:szCs w:val="24"/>
        </w:rPr>
        <w:t xml:space="preserve">ontratto e per un periodo di  2 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="003741EA">
        <w:rPr>
          <w:rFonts w:ascii="Leelawadee UI" w:eastAsia="Times New Roman" w:hAnsi="Leelawadee UI" w:cs="Leelawadee UI"/>
          <w:sz w:val="24"/>
          <w:szCs w:val="24"/>
        </w:rPr>
        <w:t>due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) anni successivo al termine o alla risoluzione dello stesso:</w:t>
      </w:r>
    </w:p>
    <w:p w:rsidR="001A7C2D" w:rsidRPr="00E9767F" w:rsidRDefault="00F75162" w:rsidP="00D90114">
      <w:pPr>
        <w:numPr>
          <w:ilvl w:val="0"/>
          <w:numId w:val="4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a non divulgare le 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Informazioni riservate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e a non renderle in alcun modo accessibili a Soggetti Terzi;</w:t>
      </w:r>
    </w:p>
    <w:p w:rsidR="001A7C2D" w:rsidRPr="00E9767F" w:rsidRDefault="00F75162" w:rsidP="00D90114">
      <w:pPr>
        <w:numPr>
          <w:ilvl w:val="0"/>
          <w:numId w:val="4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ad impiegare ogni mezzo idoneo, e a porre in essere ogni e qualsiasi atto o attività ragionevolmente necessar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i, al fine di garantire che le informazioni riservate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non siano liberamente accessibili a Soggetti Terzi;</w:t>
      </w:r>
    </w:p>
    <w:p w:rsidR="001A7C2D" w:rsidRPr="00E9767F" w:rsidRDefault="00F75162" w:rsidP="00D90114">
      <w:pPr>
        <w:numPr>
          <w:ilvl w:val="0"/>
          <w:numId w:val="4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a n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on utilizzare in alcun modo le informazioni riservate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per finalità diverse e ulteriori </w:t>
      </w:r>
      <w:r w:rsidRPr="00E9767F">
        <w:rPr>
          <w:rFonts w:ascii="Leelawadee UI" w:eastAsia="Times New Roman" w:hAnsi="Leelawadee UI" w:cs="Leelawadee UI"/>
          <w:sz w:val="24"/>
          <w:szCs w:val="24"/>
        </w:rPr>
        <w:lastRenderedPageBreak/>
        <w:t>rispetto a quelle connesse con l’esecuzione del presente Contratto;</w:t>
      </w:r>
    </w:p>
    <w:p w:rsidR="001A7C2D" w:rsidRPr="00E9767F" w:rsidRDefault="00F75162" w:rsidP="00D90114">
      <w:pPr>
        <w:numPr>
          <w:ilvl w:val="0"/>
          <w:numId w:val="4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a non duplicare, copiare, riprodurre, registrare o diversamente rappresentare, salve le necessità che discendono dall’esecuzione del presente Contratto, o salvo consenso espresso della Parte che ne abbia diritto, con ogni e qualunque mezzo a tali fini idoneo, in tutto o in parte, file, atti, documenti, elenchi, registri, rapporti, note, disegni, schemi, schede, corrispondenza e ogni altro</w:t>
      </w:r>
      <w:r w:rsidR="00EC6EEB" w:rsidRPr="00E9767F">
        <w:rPr>
          <w:rFonts w:ascii="Leelawadee UI" w:eastAsia="Times New Roman" w:hAnsi="Leelawadee UI" w:cs="Leelawadee UI"/>
          <w:sz w:val="24"/>
          <w:szCs w:val="24"/>
        </w:rPr>
        <w:t xml:space="preserve"> materiale contenente i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nformazioni riservate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>;</w:t>
      </w:r>
    </w:p>
    <w:p w:rsidR="001A7C2D" w:rsidRPr="00E9767F" w:rsidRDefault="00F75162" w:rsidP="00D90114">
      <w:pPr>
        <w:numPr>
          <w:ilvl w:val="0"/>
          <w:numId w:val="4"/>
        </w:numPr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a restituire o distruggere immediatamente, dietro richiesta scritta della Parte che ne abbia diritto, ogni e qualsiasi file, atto, documento, elenco, registro, rapporto, nota, disegno, schema, scheda, lettera ed ogni altro materiale, comprese le loro eventuali copie o riproduzioni, contenenti una o più 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Informazioni riservate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>, sempre che non vi sia un obbligo di legge che ne prescriva la conservazione;</w:t>
      </w:r>
    </w:p>
    <w:p w:rsidR="007B58D2" w:rsidRPr="00E9767F" w:rsidRDefault="00F75162" w:rsidP="00D90114">
      <w:pPr>
        <w:numPr>
          <w:ilvl w:val="0"/>
          <w:numId w:val="4"/>
        </w:num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a restituire o distruggere immediatamente, al termine o alla risoluzione del presente Contratto, ogni e qualsiasi file, atto, documento, elenco, registro, rapporto, nota, disegno, schema, scheda, lettera ed ogni altro materiale, comprese le loro eventuali copie o riproduzioni, contenenti una o più 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Informazioni riservate</w:t>
      </w:r>
      <w:r w:rsidRPr="00E9767F">
        <w:rPr>
          <w:rFonts w:ascii="Leelawadee UI" w:eastAsia="Times New Roman" w:hAnsi="Leelawadee UI" w:cs="Leelawadee UI"/>
          <w:sz w:val="24"/>
          <w:szCs w:val="24"/>
        </w:rPr>
        <w:t>, sempre che non vi sia un obbligo di legge che ne prescriva la conservazione.</w:t>
      </w:r>
    </w:p>
    <w:p w:rsidR="001A7C2D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8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.2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Sono fatte salve, rispetto a quanto disposto nel paragrafo precedente: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Pr="00E9767F">
        <w:rPr>
          <w:rFonts w:ascii="Leelawadee UI" w:eastAsia="Times New Roman" w:hAnsi="Leelawadee UI" w:cs="Leelawadee UI"/>
          <w:i/>
          <w:sz w:val="24"/>
          <w:szCs w:val="24"/>
        </w:rPr>
        <w:t>a</w:t>
      </w:r>
      <w:r w:rsidRPr="00E9767F">
        <w:rPr>
          <w:rFonts w:ascii="Leelawadee UI" w:eastAsia="Times New Roman" w:hAnsi="Leelawadee UI" w:cs="Leelawadee UI"/>
          <w:sz w:val="24"/>
          <w:szCs w:val="24"/>
        </w:rPr>
        <w:t>) le informazioni, i dati e le conoscenze comunicati da una Parte all’altra che siano espressamente destinati dalle Parti alla pubblicazione o comunque alla diffusione tra il pubblico;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Pr="00E9767F">
        <w:rPr>
          <w:rFonts w:ascii="Leelawadee UI" w:eastAsia="Times New Roman" w:hAnsi="Leelawadee UI" w:cs="Leelawadee UI"/>
          <w:i/>
          <w:sz w:val="24"/>
          <w:szCs w:val="24"/>
        </w:rPr>
        <w:t>b</w:t>
      </w:r>
      <w:r w:rsidRPr="00E9767F">
        <w:rPr>
          <w:rFonts w:ascii="Leelawadee UI" w:eastAsia="Times New Roman" w:hAnsi="Leelawadee UI" w:cs="Leelawadee UI"/>
          <w:sz w:val="24"/>
          <w:szCs w:val="24"/>
        </w:rPr>
        <w:t>) le informazioni, i dati e le conoscenze comunicati da una Parte all’altra che siano già di pubblico dominio o siano comunque già liberamente accessibili da parte di Soggetti Terzi;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Pr="00E9767F">
        <w:rPr>
          <w:rFonts w:ascii="Leelawadee UI" w:eastAsia="Times New Roman" w:hAnsi="Leelawadee UI" w:cs="Leelawadee UI"/>
          <w:i/>
          <w:sz w:val="24"/>
          <w:szCs w:val="24"/>
        </w:rPr>
        <w:t>c</w:t>
      </w:r>
      <w:r w:rsidRPr="00E9767F">
        <w:rPr>
          <w:rFonts w:ascii="Leelawadee UI" w:eastAsia="Times New Roman" w:hAnsi="Leelawadee UI" w:cs="Leelawadee UI"/>
          <w:sz w:val="24"/>
          <w:szCs w:val="24"/>
        </w:rPr>
        <w:t>) le informazioni, i dati e le conoscenze che, in qualunque momento, divengono di pubblico dominio o comunque liberamente accessibili da parte di Soggetti Terzi, a condizione che la loro divulgazione o la loro accessibilità non siano causati da fatto illecito o non siano stati comunque espressamente vietati dalla Parte che li abbia comunicati, e a partire dal momento in cui esse divengono effettivamente di pubblico dominio o liberamente accessibili;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Pr="00E9767F">
        <w:rPr>
          <w:rFonts w:ascii="Leelawadee UI" w:eastAsia="Times New Roman" w:hAnsi="Leelawadee UI" w:cs="Leelawadee UI"/>
          <w:i/>
          <w:sz w:val="24"/>
          <w:szCs w:val="24"/>
        </w:rPr>
        <w:t>d</w:t>
      </w:r>
      <w:r w:rsidRPr="00E9767F">
        <w:rPr>
          <w:rFonts w:ascii="Leelawadee UI" w:eastAsia="Times New Roman" w:hAnsi="Leelawadee UI" w:cs="Leelawadee UI"/>
          <w:sz w:val="24"/>
          <w:szCs w:val="24"/>
        </w:rPr>
        <w:t>) le informazioni, i dati e le conoscenze in relazione ai quali la Parte che ne abbia diritto fornisca il consenso scritto alla loro diffusione o alla loro libera accessibilità e solo nei limiti, nei termini e alle condizioni a cui tale consenso viene effettivamente prestato;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Pr="00E9767F">
        <w:rPr>
          <w:rFonts w:ascii="Leelawadee UI" w:eastAsia="Times New Roman" w:hAnsi="Leelawadee UI" w:cs="Leelawadee UI"/>
          <w:i/>
          <w:sz w:val="24"/>
          <w:szCs w:val="24"/>
        </w:rPr>
        <w:t>e</w:t>
      </w:r>
      <w:r w:rsidRPr="00E9767F">
        <w:rPr>
          <w:rFonts w:ascii="Leelawadee UI" w:eastAsia="Times New Roman" w:hAnsi="Leelawadee UI" w:cs="Leelawadee UI"/>
          <w:sz w:val="24"/>
          <w:szCs w:val="24"/>
        </w:rPr>
        <w:t>) le informazioni, i dati e le conoscenze che una Parte possa dimostrare di essere state in suo legittimo possesso in un momento antecedente a quello in cui gli sono state comunicate dall’altra Parte o in cui essa ne sia venuta comunque a conoscenza nel corso ed in virtù del rapporto di collaborazione;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Pr="00E9767F">
        <w:rPr>
          <w:rFonts w:ascii="Leelawadee UI" w:eastAsia="Times New Roman" w:hAnsi="Leelawadee UI" w:cs="Leelawadee UI"/>
          <w:i/>
          <w:sz w:val="24"/>
          <w:szCs w:val="24"/>
        </w:rPr>
        <w:t>f</w:t>
      </w:r>
      <w:r w:rsidRPr="00E9767F">
        <w:rPr>
          <w:rFonts w:ascii="Leelawadee UI" w:eastAsia="Times New Roman" w:hAnsi="Leelawadee UI" w:cs="Leelawadee UI"/>
          <w:sz w:val="24"/>
          <w:szCs w:val="24"/>
        </w:rPr>
        <w:t>) le informazioni che una Parte possa dimostrare essere in suo legittimo possesso indipendentemente dal rapporto di collaborazione;</w:t>
      </w:r>
    </w:p>
    <w:p w:rsidR="007B58D2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(</w:t>
      </w:r>
      <w:r w:rsidRPr="00E9767F">
        <w:rPr>
          <w:rFonts w:ascii="Leelawadee UI" w:eastAsia="Times New Roman" w:hAnsi="Leelawadee UI" w:cs="Leelawadee UI"/>
          <w:i/>
          <w:sz w:val="24"/>
          <w:szCs w:val="24"/>
        </w:rPr>
        <w:t>g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) le informazioni che una Parte sia tenuta a comunicare o a rendere accessibili in adempimento di norme di legge o regolamento nonché di un ordine impartito dalla pubblica Autorità, nei limiti, nei termini, nelle forme e in relazione ai soli destinatari cui la Parte stessa </w:t>
      </w:r>
      <w:r w:rsidRPr="00E9767F">
        <w:rPr>
          <w:rFonts w:ascii="Leelawadee UI" w:eastAsia="Times New Roman" w:hAnsi="Leelawadee UI" w:cs="Leelawadee UI"/>
          <w:sz w:val="24"/>
          <w:szCs w:val="24"/>
        </w:rPr>
        <w:lastRenderedPageBreak/>
        <w:t>sia effettivamente tenuta a comunicarle o a renderle accessibili.</w:t>
      </w:r>
    </w:p>
    <w:p w:rsidR="001A7C2D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8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.3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Ai fini dell’applicazione del presente articolo, per Soggetti Terzi devono intendersi tutti i soggetti diversi dalle Parti che non siano rappresentanti, dipendenti, collaboratori o consulenti delle Parti stesse. Devono comunque considerarsi Soggetti Terzi, in relazione alle singole 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Informazioni riservate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che vengano di volta in volta in rilievo, anche i soggetti sopra indicati nei casi in cui essi, per la natura del rapporto che li lega alle Parti, non abbiano ragione o necessità di conoscere una o più 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Informazioni riservate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o nel caso in cui la Parte che ne abbia diritto abbia espressamente vietato la comunicazione di </w:t>
      </w:r>
      <w:r w:rsidR="00DF273C" w:rsidRPr="00E9767F">
        <w:rPr>
          <w:rFonts w:ascii="Leelawadee UI" w:eastAsia="Times New Roman" w:hAnsi="Leelawadee UI" w:cs="Leelawadee UI"/>
          <w:sz w:val="24"/>
          <w:szCs w:val="24"/>
        </w:rPr>
        <w:t>Informazioni riservate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al loro indirizzo.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</w:t>
      </w:r>
    </w:p>
    <w:p w:rsidR="001A7C2D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9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(Responsabilità)</w:t>
      </w:r>
    </w:p>
    <w:p w:rsidR="007B58D2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9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.1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Il Committente è consapevole che le 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 xml:space="preserve">prestazioni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oggetto d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>el Progetto di Innovazione, svolte in conformità al piano di lavoro approvato,  hanno natura di prestazione tecnica specialistica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 xml:space="preserve">e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vengono pertanto fornit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 xml:space="preserve">e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senza alcuna garanzia esplicita o implicita, inclusa la garanzia di commerciabilità e/o di idoneità per un particolare scopo. </w:t>
      </w:r>
    </w:p>
    <w:p w:rsidR="007B58D2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9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>.2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Giusta quanto disposto al paragrafo precedente, il Committente, nella misura più ampia consentita dalla legge, si impegna a manlevare 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>l’InnovationManager  e a mantenerlo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indenne da ogni e qualsiasi perdita, danno, responsabilità, costo o spesa, incluse le spese legali, derivanti da o in qualunque modo collegati a pretese o contestazioni di soggetti terzi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>.</w:t>
      </w:r>
    </w:p>
    <w:p w:rsidR="001A7C2D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10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(Forza maggiore)</w:t>
      </w:r>
    </w:p>
    <w:p w:rsidR="007B58D2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10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.1 </w:t>
      </w:r>
      <w:r w:rsidR="007B58D2" w:rsidRPr="00E9767F">
        <w:rPr>
          <w:rFonts w:ascii="Leelawadee UI" w:eastAsia="Times New Roman" w:hAnsi="Leelawadee UI" w:cs="Leelawadee UI"/>
          <w:sz w:val="24"/>
          <w:szCs w:val="24"/>
        </w:rPr>
        <w:t xml:space="preserve">Una Parte 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>non sarà responsabile nei confronti dell’altra per i ritardi o per la mancata esecuzione delle proprie obbligazioni dovuti in via diretta o indiretta a circostanze che siano fuori dal proprio controllo (e.g.: caso fortuito, sospensione dei lavori imposta dalla pubblica autorità, ecc.), non siano ragionevolmente prevedibili alla data di sottoscrizione del presente Contratto e in relazione alle quali la Parte non abbia ragionevolmente alcuna possibilità di impedirne il verificarsi.</w:t>
      </w:r>
    </w:p>
    <w:p w:rsidR="007B58D2" w:rsidRDefault="00EC6EEB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10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>.2</w:t>
      </w:r>
      <w:r w:rsidR="00F75162" w:rsidRPr="00E9767F">
        <w:rPr>
          <w:rFonts w:ascii="Leelawadee UI" w:eastAsia="Times New Roman" w:hAnsi="Leelawadee UI" w:cs="Leelawadee UI"/>
          <w:sz w:val="24"/>
          <w:szCs w:val="24"/>
        </w:rPr>
        <w:t xml:space="preserve"> Nei casi di cui al paragrafo precedente la Parte interessata ha l’obbligo di notificare tempestivamente l’evento o la circostanza impeditivi all’altra Parte.</w:t>
      </w:r>
    </w:p>
    <w:p w:rsidR="00366641" w:rsidRPr="00E9767F" w:rsidRDefault="00366641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</w:p>
    <w:p w:rsidR="001A7C2D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11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 (Trattamento dei dati personali)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Le Parti, ai sensi e per gli effetti d</w:t>
      </w:r>
      <w:r w:rsidR="00EF3A14" w:rsidRPr="00E9767F">
        <w:rPr>
          <w:rFonts w:ascii="Leelawadee UI" w:eastAsia="Times New Roman" w:hAnsi="Leelawadee UI" w:cs="Leelawadee UI"/>
          <w:sz w:val="24"/>
          <w:szCs w:val="24"/>
        </w:rPr>
        <w:t xml:space="preserve">ella normativa vigente sul trattamento dei dati personali,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si danno reciprocamente atto di essere a conoscenza di tutti gli elementi indicati</w:t>
      </w:r>
      <w:r w:rsidR="00EC6EEB" w:rsidRPr="00E9767F">
        <w:rPr>
          <w:rFonts w:ascii="Leelawadee UI" w:eastAsia="Times New Roman" w:hAnsi="Leelawadee UI" w:cs="Leelawadee UI"/>
          <w:sz w:val="24"/>
          <w:szCs w:val="24"/>
        </w:rPr>
        <w:t xml:space="preserve"> dalle  disposizioni di legge e</w:t>
      </w:r>
      <w:r w:rsidR="00EC6EEB" w:rsidRPr="00E9767F">
        <w:rPr>
          <w:rFonts w:ascii="Leelawadee UI" w:hAnsi="Leelawadee UI" w:cs="Leelawadee UI"/>
        </w:rPr>
        <w:t xml:space="preserve"> prestano il proprio consenso al trattamento dei dati personali forniti.</w:t>
      </w:r>
    </w:p>
    <w:p w:rsidR="001A7C2D" w:rsidRPr="00E9767F" w:rsidRDefault="00EC6EEB" w:rsidP="00D90114">
      <w:pPr>
        <w:spacing w:after="120"/>
        <w:jc w:val="both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Art. 12</w:t>
      </w:r>
      <w:r w:rsidR="00F75162" w:rsidRPr="00E9767F">
        <w:rPr>
          <w:rFonts w:ascii="Leelawadee UI" w:eastAsia="Times New Roman" w:hAnsi="Leelawadee UI" w:cs="Leelawadee UI"/>
          <w:b/>
          <w:sz w:val="24"/>
          <w:szCs w:val="24"/>
        </w:rPr>
        <w:t xml:space="preserve"> (Comunicazioni)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Ogni comunicazione relativa a o comunque connessa con l’esecuzione del presente Contratto dovrà essere effettuata </w:t>
      </w:r>
      <w:r w:rsidR="00EF3A14" w:rsidRPr="00E9767F">
        <w:rPr>
          <w:rFonts w:ascii="Leelawadee UI" w:eastAsia="Times New Roman" w:hAnsi="Leelawadee UI" w:cs="Leelawadee UI"/>
          <w:sz w:val="24"/>
          <w:szCs w:val="24"/>
        </w:rPr>
        <w:t>utilizzando i seguenti recapiti di posta elettronica certificata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Per il Committente: </w:t>
      </w:r>
      <w:r w:rsidR="00EF3A14" w:rsidRPr="00E9767F">
        <w:rPr>
          <w:rFonts w:ascii="Leelawadee UI" w:eastAsia="Times New Roman" w:hAnsi="Leelawadee UI" w:cs="Leelawadee UI"/>
          <w:sz w:val="24"/>
          <w:szCs w:val="24"/>
        </w:rPr>
        <w:t>________________</w:t>
      </w:r>
    </w:p>
    <w:p w:rsidR="001A7C2D" w:rsidRPr="00E9767F" w:rsidRDefault="001A7C2D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Per </w:t>
      </w:r>
      <w:r w:rsidR="00EF3A14" w:rsidRPr="00E9767F">
        <w:rPr>
          <w:rFonts w:ascii="Leelawadee UI" w:eastAsia="Times New Roman" w:hAnsi="Leelawadee UI" w:cs="Leelawadee UI"/>
          <w:sz w:val="24"/>
          <w:szCs w:val="24"/>
        </w:rPr>
        <w:t xml:space="preserve">l’innovation manager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:  </w:t>
      </w:r>
      <w:r w:rsidR="00EF3A14" w:rsidRPr="00E9767F">
        <w:rPr>
          <w:rFonts w:ascii="Leelawadee UI" w:eastAsia="Times New Roman" w:hAnsi="Leelawadee UI" w:cs="Leelawadee UI"/>
          <w:sz w:val="24"/>
          <w:szCs w:val="24"/>
        </w:rPr>
        <w:t>______________</w:t>
      </w:r>
    </w:p>
    <w:p w:rsidR="00EF3A14" w:rsidRPr="00E9767F" w:rsidRDefault="00EF3A14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 </w:t>
      </w:r>
    </w:p>
    <w:p w:rsidR="001A7C2D" w:rsidRPr="00E9767F" w:rsidRDefault="00F75162" w:rsidP="00D90114">
      <w:pPr>
        <w:spacing w:after="120"/>
        <w:jc w:val="center"/>
        <w:rPr>
          <w:rFonts w:ascii="Leelawadee UI" w:eastAsia="Times New Roman" w:hAnsi="Leelawadee UI" w:cs="Leelawadee UI"/>
          <w:b/>
          <w:sz w:val="24"/>
          <w:szCs w:val="24"/>
        </w:rPr>
      </w:pPr>
      <w:r w:rsidRPr="00E9767F">
        <w:rPr>
          <w:rFonts w:ascii="Leelawadee UI" w:eastAsia="Times New Roman" w:hAnsi="Leelawadee UI" w:cs="Leelawadee UI"/>
          <w:b/>
          <w:sz w:val="24"/>
          <w:szCs w:val="24"/>
        </w:rPr>
        <w:t>***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bookmarkStart w:id="0" w:name="_gjdgxs" w:colFirst="0" w:colLast="0"/>
      <w:bookmarkEnd w:id="0"/>
      <w:r w:rsidRPr="00E9767F">
        <w:rPr>
          <w:rFonts w:ascii="Leelawadee UI" w:eastAsia="Times New Roman" w:hAnsi="Leelawadee UI" w:cs="Leelawadee UI"/>
          <w:sz w:val="24"/>
          <w:szCs w:val="24"/>
        </w:rPr>
        <w:t>Il presente Contratto</w:t>
      </w:r>
      <w:r w:rsidR="00366641">
        <w:rPr>
          <w:rFonts w:ascii="Leelawadee UI" w:eastAsia="Times New Roman" w:hAnsi="Leelawadee UI" w:cs="Leelawadee UI"/>
          <w:sz w:val="24"/>
          <w:szCs w:val="24"/>
        </w:rPr>
        <w:t xml:space="preserve">, unitamente all’allegato piano di lavoro,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è il risultato della negoziazione intercorsa tra le Parti ed è stato da queste congiuntamente redatto in n. 2 esemplari originali (n. 1 copia per il Committente e n. 1 copie per l</w:t>
      </w:r>
      <w:r w:rsidR="00EC6EEB" w:rsidRPr="00E9767F">
        <w:rPr>
          <w:rFonts w:ascii="Leelawadee UI" w:eastAsia="Times New Roman" w:hAnsi="Leelawadee UI" w:cs="Leelawadee UI"/>
          <w:sz w:val="24"/>
          <w:szCs w:val="24"/>
        </w:rPr>
        <w:t xml:space="preserve">’Innovation Manager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che le Parti medesime, sottoscrivendo il presente documento, dichiarano di approvare in ogni sua parte e per intero.</w:t>
      </w:r>
    </w:p>
    <w:p w:rsidR="001A7C2D" w:rsidRPr="00E9767F" w:rsidRDefault="00F75162" w:rsidP="00D90114">
      <w:pPr>
        <w:spacing w:after="120"/>
        <w:jc w:val="both"/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</w:t>
      </w:r>
    </w:p>
    <w:p w:rsidR="001A7C2D" w:rsidRPr="00E9767F" w:rsidRDefault="00EF3A14" w:rsidP="00D90114">
      <w:pPr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Li’</w:t>
      </w:r>
    </w:p>
    <w:p w:rsidR="00EF3A14" w:rsidRPr="00E9767F" w:rsidRDefault="00EF3A14" w:rsidP="00D90114">
      <w:pPr>
        <w:rPr>
          <w:rFonts w:ascii="Leelawadee UI" w:eastAsia="Times New Roman" w:hAnsi="Leelawadee UI" w:cs="Leelawadee UI"/>
          <w:sz w:val="24"/>
          <w:szCs w:val="24"/>
        </w:rPr>
      </w:pPr>
    </w:p>
    <w:p w:rsidR="00EF3A14" w:rsidRPr="00E9767F" w:rsidRDefault="00EF3A14" w:rsidP="00D90114">
      <w:pPr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Data</w:t>
      </w:r>
    </w:p>
    <w:p w:rsidR="00EF3A14" w:rsidRPr="00E9767F" w:rsidRDefault="00EF3A14" w:rsidP="00D90114">
      <w:pPr>
        <w:rPr>
          <w:rFonts w:ascii="Leelawadee UI" w:eastAsia="Times New Roman" w:hAnsi="Leelawadee UI" w:cs="Leelawadee UI"/>
          <w:sz w:val="24"/>
          <w:szCs w:val="24"/>
        </w:rPr>
      </w:pPr>
      <w:bookmarkStart w:id="1" w:name="_GoBack"/>
      <w:bookmarkEnd w:id="1"/>
    </w:p>
    <w:p w:rsidR="00EF3A14" w:rsidRPr="00E9767F" w:rsidRDefault="00EF3A14" w:rsidP="00D90114">
      <w:pPr>
        <w:rPr>
          <w:rFonts w:ascii="Leelawadee UI" w:eastAsia="Times New Roman" w:hAnsi="Leelawadee UI" w:cs="Leelawadee UI"/>
          <w:sz w:val="24"/>
          <w:szCs w:val="24"/>
        </w:rPr>
      </w:pPr>
      <w:r w:rsidRPr="00E9767F">
        <w:rPr>
          <w:rFonts w:ascii="Leelawadee UI" w:eastAsia="Times New Roman" w:hAnsi="Leelawadee UI" w:cs="Leelawadee UI"/>
          <w:sz w:val="24"/>
          <w:szCs w:val="24"/>
        </w:rPr>
        <w:t>Sottoscritto dalle parti</w:t>
      </w:r>
      <w:r w:rsidR="00A02CAE">
        <w:rPr>
          <w:rFonts w:ascii="Leelawadee UI" w:eastAsia="Times New Roman" w:hAnsi="Leelawadee UI" w:cs="Leelawadee UI"/>
          <w:sz w:val="24"/>
          <w:szCs w:val="24"/>
        </w:rPr>
        <w:t xml:space="preserve"> anche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con firma</w:t>
      </w:r>
      <w:r w:rsidR="00A02CAE">
        <w:rPr>
          <w:rFonts w:ascii="Leelawadee UI" w:eastAsia="Times New Roman" w:hAnsi="Leelawadee UI" w:cs="Leelawadee UI"/>
          <w:sz w:val="24"/>
          <w:szCs w:val="24"/>
        </w:rPr>
        <w:t xml:space="preserve"> </w:t>
      </w:r>
      <w:r w:rsidRPr="00E9767F">
        <w:rPr>
          <w:rFonts w:ascii="Leelawadee UI" w:eastAsia="Times New Roman" w:hAnsi="Leelawadee UI" w:cs="Leelawadee UI"/>
          <w:sz w:val="24"/>
          <w:szCs w:val="24"/>
        </w:rPr>
        <w:t xml:space="preserve"> digitale</w:t>
      </w:r>
    </w:p>
    <w:p w:rsidR="00EF3A14" w:rsidRPr="00E9767F" w:rsidRDefault="00EF3A14" w:rsidP="00D90114">
      <w:pPr>
        <w:rPr>
          <w:rFonts w:ascii="Leelawadee UI" w:eastAsia="Times New Roman" w:hAnsi="Leelawadee UI" w:cs="Leelawadee UI"/>
          <w:sz w:val="24"/>
          <w:szCs w:val="24"/>
        </w:rPr>
      </w:pPr>
    </w:p>
    <w:p w:rsidR="001A7C2D" w:rsidRDefault="001A7C2D" w:rsidP="00D9011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A7C2D">
      <w:headerReference w:type="even" r:id="rId7"/>
      <w:headerReference w:type="default" r:id="rId8"/>
      <w:footerReference w:type="default" r:id="rId9"/>
      <w:headerReference w:type="first" r:id="rId10"/>
      <w:pgSz w:w="11907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46" w:rsidRDefault="004B5346">
      <w:r>
        <w:separator/>
      </w:r>
    </w:p>
  </w:endnote>
  <w:endnote w:type="continuationSeparator" w:id="0">
    <w:p w:rsidR="004B5346" w:rsidRDefault="004B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14"/>
      <w:gridCol w:w="425"/>
    </w:tblGrid>
    <w:tr w:rsidR="00015AFD" w:rsidTr="00015AFD">
      <w:trPr>
        <w:trHeight w:hRule="exact" w:val="115"/>
        <w:jc w:val="center"/>
      </w:trPr>
      <w:tc>
        <w:tcPr>
          <w:tcW w:w="9214" w:type="dxa"/>
          <w:shd w:val="clear" w:color="auto" w:fill="4F81BD" w:themeFill="accent1"/>
          <w:tcMar>
            <w:top w:w="0" w:type="dxa"/>
            <w:bottom w:w="0" w:type="dxa"/>
          </w:tcMar>
        </w:tcPr>
        <w:p w:rsidR="00015AFD" w:rsidRDefault="00015AFD">
          <w:pPr>
            <w:pStyle w:val="Header"/>
            <w:rPr>
              <w:caps/>
              <w:sz w:val="18"/>
            </w:rPr>
          </w:pPr>
        </w:p>
      </w:tc>
      <w:tc>
        <w:tcPr>
          <w:tcW w:w="425" w:type="dxa"/>
          <w:shd w:val="clear" w:color="auto" w:fill="4F81BD" w:themeFill="accent1"/>
          <w:tcMar>
            <w:top w:w="0" w:type="dxa"/>
            <w:bottom w:w="0" w:type="dxa"/>
          </w:tcMar>
        </w:tcPr>
        <w:p w:rsidR="00015AFD" w:rsidRDefault="00015AFD">
          <w:pPr>
            <w:pStyle w:val="Header"/>
            <w:jc w:val="right"/>
            <w:rPr>
              <w:caps/>
              <w:sz w:val="18"/>
            </w:rPr>
          </w:pPr>
        </w:p>
      </w:tc>
    </w:tr>
    <w:tr w:rsidR="00015AFD" w:rsidTr="00015AFD">
      <w:trPr>
        <w:jc w:val="center"/>
      </w:trPr>
      <w:tc>
        <w:tcPr>
          <w:tcW w:w="9214" w:type="dxa"/>
          <w:shd w:val="clear" w:color="auto" w:fill="auto"/>
          <w:vAlign w:val="center"/>
        </w:tcPr>
        <w:p w:rsidR="00015AFD" w:rsidRDefault="00015AFD" w:rsidP="00BF4CC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5" w:type="dxa"/>
          <w:shd w:val="clear" w:color="auto" w:fill="auto"/>
          <w:vAlign w:val="center"/>
        </w:tcPr>
        <w:p w:rsidR="00015AFD" w:rsidRDefault="00015AF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02CAE">
            <w:rPr>
              <w:caps/>
              <w:noProof/>
              <w:color w:val="808080" w:themeColor="background1" w:themeShade="80"/>
              <w:sz w:val="18"/>
              <w:szCs w:val="18"/>
            </w:rPr>
            <w:t>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A7C2D" w:rsidRDefault="001A7C2D" w:rsidP="003741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46" w:rsidRDefault="004B5346">
      <w:r>
        <w:separator/>
      </w:r>
    </w:p>
  </w:footnote>
  <w:footnote w:type="continuationSeparator" w:id="0">
    <w:p w:rsidR="004B5346" w:rsidRDefault="004B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FD" w:rsidRDefault="004B5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00313" o:spid="_x0000_s2050" type="#_x0000_t75" style="position:absolute;margin-left:0;margin-top:0;width:481.9pt;height:332.4pt;z-index:-251657216;mso-position-horizontal:center;mso-position-horizontal-relative:margin;mso-position-vertical:center;mso-position-vertical-relative:margin" o:allowincell="f">
          <v:imagedata r:id="rId1" o:title="UniexportLogostra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FD" w:rsidRDefault="004B5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00314" o:spid="_x0000_s2051" type="#_x0000_t75" style="position:absolute;margin-left:0;margin-top:0;width:481.9pt;height:332.4pt;z-index:-251656192;mso-position-horizontal:center;mso-position-horizontal-relative:margin;mso-position-vertical:center;mso-position-vertical-relative:margin" o:allowincell="f">
          <v:imagedata r:id="rId1" o:title="UniexportLogostra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FD" w:rsidRDefault="004B5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00312" o:spid="_x0000_s2049" type="#_x0000_t75" style="position:absolute;margin-left:0;margin-top:0;width:481.9pt;height:332.4pt;z-index:-251658240;mso-position-horizontal:center;mso-position-horizontal-relative:margin;mso-position-vertical:center;mso-position-vertical-relative:margin" o:allowincell="f">
          <v:imagedata r:id="rId1" o:title="UniexportLogostra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3F1"/>
    <w:multiLevelType w:val="multilevel"/>
    <w:tmpl w:val="3D241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54CB3"/>
    <w:multiLevelType w:val="hybridMultilevel"/>
    <w:tmpl w:val="E198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F6612"/>
    <w:multiLevelType w:val="multilevel"/>
    <w:tmpl w:val="06FE9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E4B35"/>
    <w:multiLevelType w:val="multilevel"/>
    <w:tmpl w:val="D93A498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4" w15:restartNumberingAfterBreak="0">
    <w:nsid w:val="6D0D5FB7"/>
    <w:multiLevelType w:val="multilevel"/>
    <w:tmpl w:val="833C38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493553"/>
    <w:multiLevelType w:val="multilevel"/>
    <w:tmpl w:val="F4C4C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A3754D9"/>
    <w:multiLevelType w:val="multilevel"/>
    <w:tmpl w:val="C22A7E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2D"/>
    <w:rsid w:val="00015AFD"/>
    <w:rsid w:val="000D1128"/>
    <w:rsid w:val="00135CAE"/>
    <w:rsid w:val="001368ED"/>
    <w:rsid w:val="001430F3"/>
    <w:rsid w:val="001A7C2D"/>
    <w:rsid w:val="00353517"/>
    <w:rsid w:val="00366641"/>
    <w:rsid w:val="003741EA"/>
    <w:rsid w:val="00426C04"/>
    <w:rsid w:val="00452E43"/>
    <w:rsid w:val="0046454B"/>
    <w:rsid w:val="0046610A"/>
    <w:rsid w:val="004B5346"/>
    <w:rsid w:val="004C4E46"/>
    <w:rsid w:val="0050761F"/>
    <w:rsid w:val="00532EDF"/>
    <w:rsid w:val="005713E1"/>
    <w:rsid w:val="00655336"/>
    <w:rsid w:val="006E7A63"/>
    <w:rsid w:val="00721AFF"/>
    <w:rsid w:val="00732F92"/>
    <w:rsid w:val="00750FCA"/>
    <w:rsid w:val="00771405"/>
    <w:rsid w:val="007B58D2"/>
    <w:rsid w:val="00831114"/>
    <w:rsid w:val="009735DD"/>
    <w:rsid w:val="009B21A5"/>
    <w:rsid w:val="00A02CAE"/>
    <w:rsid w:val="00A54A33"/>
    <w:rsid w:val="00A706EC"/>
    <w:rsid w:val="00AE5E8A"/>
    <w:rsid w:val="00BF4CC1"/>
    <w:rsid w:val="00BF5CFE"/>
    <w:rsid w:val="00C515F3"/>
    <w:rsid w:val="00CD25A4"/>
    <w:rsid w:val="00CD5B14"/>
    <w:rsid w:val="00D26139"/>
    <w:rsid w:val="00D347BA"/>
    <w:rsid w:val="00D50654"/>
    <w:rsid w:val="00D90114"/>
    <w:rsid w:val="00DC5CBB"/>
    <w:rsid w:val="00DF273C"/>
    <w:rsid w:val="00E466D0"/>
    <w:rsid w:val="00E55856"/>
    <w:rsid w:val="00E9767F"/>
    <w:rsid w:val="00EA57C1"/>
    <w:rsid w:val="00EC6EEB"/>
    <w:rsid w:val="00EF3A14"/>
    <w:rsid w:val="00F17439"/>
    <w:rsid w:val="00F50E31"/>
    <w:rsid w:val="00F75162"/>
    <w:rsid w:val="00F87CF5"/>
    <w:rsid w:val="00FC702A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3E112F-EE7A-40CA-A56A-E6562B56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7"/>
      <w:ind w:left="11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DF273C"/>
  </w:style>
  <w:style w:type="paragraph" w:styleId="Header">
    <w:name w:val="header"/>
    <w:basedOn w:val="Normal"/>
    <w:link w:val="HeaderChar"/>
    <w:uiPriority w:val="99"/>
    <w:unhideWhenUsed/>
    <w:rsid w:val="00015AF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AFD"/>
  </w:style>
  <w:style w:type="paragraph" w:styleId="Footer">
    <w:name w:val="footer"/>
    <w:basedOn w:val="Normal"/>
    <w:link w:val="FooterChar"/>
    <w:uiPriority w:val="99"/>
    <w:unhideWhenUsed/>
    <w:rsid w:val="00015AF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AFD"/>
  </w:style>
  <w:style w:type="character" w:customStyle="1" w:styleId="fontstyle01">
    <w:name w:val="fontstyle01"/>
    <w:basedOn w:val="DefaultParagraphFont"/>
    <w:rsid w:val="00D347BA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347B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2608</Words>
  <Characters>14870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UNIEXPORTMANAGER– Formulario Contrattuale  INNOVATION MANAGER – Rel. 1.0 GEN.2020 – Documento INTERNO informativo riservato ai soci INNOVATION MANAGER – Non E’ AUTORIZZATA la DIVULGAZIONE  .</dc:creator>
  <cp:lastModifiedBy>MV</cp:lastModifiedBy>
  <cp:revision>6</cp:revision>
  <dcterms:created xsi:type="dcterms:W3CDTF">2024-03-23T17:02:00Z</dcterms:created>
  <dcterms:modified xsi:type="dcterms:W3CDTF">2024-04-14T07:43:00Z</dcterms:modified>
</cp:coreProperties>
</file>